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11" w:rsidRPr="003F7611" w:rsidRDefault="003F7611" w:rsidP="003F7611">
      <w:pPr>
        <w:pStyle w:val="3"/>
        <w:jc w:val="center"/>
        <w:rPr>
          <w:rFonts w:ascii="Verdana" w:hAnsi="Verdana"/>
        </w:rPr>
      </w:pPr>
      <w:hyperlink r:id="rId6" w:tgtFrame="_blank" w:history="1">
        <w:r w:rsidRPr="003F7611">
          <w:rPr>
            <w:rStyle w:val="a6"/>
            <w:rFonts w:ascii="Verdana" w:hAnsi="Verdana"/>
            <w:color w:val="000000"/>
          </w:rPr>
          <w:t>щековая дробилка серии PE</w:t>
        </w:r>
      </w:hyperlink>
    </w:p>
    <w:p w:rsidR="003F7611" w:rsidRPr="003F7611" w:rsidRDefault="003F7611" w:rsidP="003F7611">
      <w:pPr>
        <w:rPr>
          <w:rFonts w:ascii="Verdana" w:hAnsi="Verdana"/>
        </w:rPr>
      </w:pPr>
      <w:r w:rsidRPr="003F7611">
        <w:rPr>
          <w:rStyle w:val="a7"/>
          <w:rFonts w:ascii="Verdana" w:hAnsi="Verdana"/>
        </w:rPr>
        <w:t>Link:</w:t>
      </w:r>
      <w:r w:rsidRPr="003F7611">
        <w:rPr>
          <w:rFonts w:ascii="Verdana" w:hAnsi="Verdana"/>
        </w:rPr>
        <w:t xml:space="preserve"> </w:t>
      </w:r>
      <w:hyperlink r:id="rId7" w:tgtFrame="_blank" w:history="1">
        <w:r w:rsidRPr="003F7611">
          <w:rPr>
            <w:rStyle w:val="a6"/>
            <w:rFonts w:ascii="Verdana" w:hAnsi="Verdana"/>
          </w:rPr>
          <w:t>Галерея</w:t>
        </w:r>
      </w:hyperlink>
      <w:r w:rsidRPr="003F7611">
        <w:rPr>
          <w:rFonts w:ascii="Verdana" w:hAnsi="Verdana"/>
        </w:rPr>
        <w:t xml:space="preserve">       </w:t>
      </w:r>
      <w:hyperlink r:id="rId8" w:anchor="Inquiry" w:tgtFrame="_blank" w:history="1">
        <w:r w:rsidRPr="003F7611">
          <w:rPr>
            <w:rStyle w:val="a6"/>
            <w:rFonts w:ascii="Verdana" w:hAnsi="Verdana"/>
          </w:rPr>
          <w:t>Получить цены и поддержки</w:t>
        </w:r>
      </w:hyperlink>
      <w:r w:rsidRPr="003F7611">
        <w:rPr>
          <w:rFonts w:ascii="Verdana" w:hAnsi="Verdana"/>
        </w:rPr>
        <w:t xml:space="preserve"> </w:t>
      </w:r>
    </w:p>
    <w:p w:rsidR="003F7611" w:rsidRPr="003F7611" w:rsidRDefault="003F7611" w:rsidP="003F7611">
      <w:pPr>
        <w:pStyle w:val="a8"/>
        <w:rPr>
          <w:rFonts w:ascii="Verdana" w:hAnsi="Verdana"/>
        </w:rPr>
      </w:pPr>
      <w:r w:rsidRPr="003F7611">
        <w:rPr>
          <w:rFonts w:ascii="Verdana" w:hAnsi="Verdana"/>
        </w:rPr>
        <w:t xml:space="preserve">Как ведущий производитель дробильно-сортировочного оборудования и комплекта оборудования, наша компания в области разработки и производства крупной </w:t>
      </w:r>
      <w:hyperlink r:id="rId9" w:history="1">
        <w:r w:rsidRPr="003F7611">
          <w:rPr>
            <w:rStyle w:val="a6"/>
            <w:rFonts w:ascii="Verdana" w:hAnsi="Verdana"/>
          </w:rPr>
          <w:t>щековой дробилки</w:t>
        </w:r>
      </w:hyperlink>
      <w:r w:rsidRPr="003F7611">
        <w:rPr>
          <w:rFonts w:ascii="Verdana" w:hAnsi="Verdana"/>
        </w:rPr>
        <w:t xml:space="preserve"> достигнул абсолютной ведущей уровеня в стране и за рубежом. Свяжитесь с нашим менеджером продажи онлайн или отправите email до </w:t>
      </w:r>
      <w:hyperlink r:id="rId10" w:history="1">
        <w:r w:rsidRPr="003F7611">
          <w:rPr>
            <w:rStyle w:val="a6"/>
            <w:rFonts w:ascii="Verdana" w:hAnsi="Verdana"/>
          </w:rPr>
          <w:t>david@kefidinc.com</w:t>
        </w:r>
      </w:hyperlink>
      <w:r w:rsidRPr="003F7611">
        <w:rPr>
          <w:rFonts w:ascii="Verdana" w:hAnsi="Verdana"/>
        </w:rPr>
        <w:t>.</w:t>
      </w:r>
    </w:p>
    <w:p w:rsidR="003F7611" w:rsidRPr="003F7611" w:rsidRDefault="003F7611" w:rsidP="003F7611">
      <w:pPr>
        <w:rPr>
          <w:rFonts w:ascii="Verdana" w:hAnsi="Verdana"/>
        </w:rPr>
      </w:pPr>
      <w:r w:rsidRPr="003F7611">
        <w:rPr>
          <w:rFonts w:ascii="Verdana" w:hAnsi="Verdana"/>
          <w:noProof/>
          <w:color w:val="0000FF"/>
        </w:rPr>
        <w:drawing>
          <wp:inline distT="0" distB="0" distL="0" distR="0">
            <wp:extent cx="2647950" cy="1571625"/>
            <wp:effectExtent l="19050" t="0" r="0" b="0"/>
            <wp:docPr id="10" name="图片 1" descr="щековая дробилка серии P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ековая дробилка серии PE">
                      <a:hlinkClick r:id="rId7" tgtFrame="_blank"/>
                    </pic:cNvPr>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sidRPr="003F7611">
        <w:rPr>
          <w:rFonts w:ascii="Verdana" w:hAnsi="Verdana"/>
          <w:noProof/>
          <w:color w:val="0000FF"/>
        </w:rPr>
        <w:drawing>
          <wp:inline distT="0" distB="0" distL="0" distR="0">
            <wp:extent cx="2647950" cy="1571625"/>
            <wp:effectExtent l="19050" t="0" r="0" b="0"/>
            <wp:docPr id="9" name="图片 2" descr="щековая дробилка серии P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щековая дробилка серии PE">
                      <a:hlinkClick r:id="rId7" tgtFrame="_blank"/>
                    </pic:cNvPr>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3F7611" w:rsidRPr="003F7611" w:rsidRDefault="003F7611" w:rsidP="003F7611">
      <w:pPr>
        <w:rPr>
          <w:rFonts w:ascii="Verdana" w:hAnsi="Verdana"/>
        </w:rPr>
      </w:pPr>
      <w:r w:rsidRPr="003F7611">
        <w:rPr>
          <w:rFonts w:ascii="Verdana" w:hAnsi="Verdana"/>
          <w:noProof/>
          <w:color w:val="0000FF"/>
        </w:rPr>
        <w:drawing>
          <wp:inline distT="0" distB="0" distL="0" distR="0">
            <wp:extent cx="2647950" cy="1571625"/>
            <wp:effectExtent l="19050" t="0" r="0" b="0"/>
            <wp:docPr id="8" name="图片 3" descr="щековая дробилка серии P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щековая дробилка серии PE">
                      <a:hlinkClick r:id="rId7" tgtFrame="_blank"/>
                    </pic:cNvPr>
                    <pic:cNvPicPr>
                      <a:picLocks noChangeAspect="1" noChangeArrowheads="1"/>
                    </pic:cNvPicPr>
                  </pic:nvPicPr>
                  <pic:blipFill>
                    <a:blip r:embed="rId13"/>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sidRPr="003F7611">
        <w:rPr>
          <w:rFonts w:ascii="Verdana" w:hAnsi="Verdana"/>
          <w:noProof/>
          <w:color w:val="0000FF"/>
        </w:rPr>
        <w:drawing>
          <wp:inline distT="0" distB="0" distL="0" distR="0">
            <wp:extent cx="2647950" cy="1571625"/>
            <wp:effectExtent l="19050" t="0" r="0" b="0"/>
            <wp:docPr id="4" name="图片 4" descr="щековая дробилка серии P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ековая дробилка серии PE">
                      <a:hlinkClick r:id="rId7" tgtFrame="_blank"/>
                    </pic:cNvPr>
                    <pic:cNvPicPr>
                      <a:picLocks noChangeAspect="1" noChangeArrowheads="1"/>
                    </pic:cNvPicPr>
                  </pic:nvPicPr>
                  <pic:blipFill>
                    <a:blip r:embed="rId14"/>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3F7611" w:rsidRPr="003F7611" w:rsidRDefault="003F7611" w:rsidP="003F7611">
      <w:pPr>
        <w:pStyle w:val="4"/>
        <w:rPr>
          <w:rFonts w:ascii="Verdana" w:hAnsi="Verdana"/>
        </w:rPr>
      </w:pPr>
      <w:r w:rsidRPr="003F7611">
        <w:rPr>
          <w:rFonts w:ascii="Verdana" w:hAnsi="Verdana"/>
        </w:rPr>
        <w:t>Главные особенности</w:t>
      </w:r>
    </w:p>
    <w:p w:rsidR="003F7611" w:rsidRPr="003F7611" w:rsidRDefault="003F7611" w:rsidP="003F7611">
      <w:pPr>
        <w:pStyle w:val="a8"/>
        <w:rPr>
          <w:rFonts w:ascii="Verdana" w:hAnsi="Verdana"/>
        </w:rPr>
      </w:pPr>
      <w:r w:rsidRPr="003F7611">
        <w:rPr>
          <w:rFonts w:ascii="Verdana" w:hAnsi="Verdana"/>
        </w:rPr>
        <w:t>1. глубокая дробильная камера и не мёртвая зона, повысить мощность питания и производительность;</w:t>
      </w:r>
      <w:r w:rsidRPr="003F7611">
        <w:rPr>
          <w:rFonts w:ascii="Verdana" w:hAnsi="Verdana"/>
        </w:rPr>
        <w:br/>
        <w:t>2. большая степень дробления, размерные зернистости продукты;</w:t>
      </w:r>
      <w:r w:rsidRPr="003F7611">
        <w:rPr>
          <w:rFonts w:ascii="Verdana" w:hAnsi="Verdana"/>
        </w:rPr>
        <w:br/>
        <w:t>3. регулирующее устройство можно изменяет разгрузочную щель, широкий диапазон регулирования, повысить гибкость оборудования;</w:t>
      </w:r>
      <w:r w:rsidRPr="003F7611">
        <w:rPr>
          <w:rFonts w:ascii="Verdana" w:hAnsi="Verdana"/>
        </w:rPr>
        <w:br/>
        <w:t>4. безопасная и надежная система смазки, удобно заменить части;</w:t>
      </w:r>
      <w:r w:rsidRPr="003F7611">
        <w:rPr>
          <w:rFonts w:ascii="Verdana" w:hAnsi="Verdana"/>
        </w:rPr>
        <w:br/>
        <w:t>5. простая структура, надежность и низкие эксплуатационные расходы;</w:t>
      </w:r>
      <w:r w:rsidRPr="003F7611">
        <w:rPr>
          <w:rFonts w:ascii="Verdana" w:hAnsi="Verdana"/>
        </w:rPr>
        <w:br/>
        <w:t>6. энергосберегающее оборудование, (одноместная машина 15%-30%, система – более чем в два раза);</w:t>
      </w:r>
      <w:r w:rsidRPr="003F7611">
        <w:rPr>
          <w:rFonts w:ascii="Verdana" w:hAnsi="Verdana"/>
        </w:rPr>
        <w:br/>
        <w:t xml:space="preserve">7. разгрузочная щель имеет широкий регулирующее диапазон, </w:t>
      </w:r>
      <w:r w:rsidRPr="003F7611">
        <w:rPr>
          <w:rFonts w:ascii="Verdana" w:hAnsi="Verdana"/>
        </w:rPr>
        <w:lastRenderedPageBreak/>
        <w:t>можно удовлетворить различных пользователей;</w:t>
      </w:r>
      <w:r w:rsidRPr="003F7611">
        <w:rPr>
          <w:rFonts w:ascii="Verdana" w:hAnsi="Verdana"/>
        </w:rPr>
        <w:br/>
        <w:t>8. низкий уровень шума и меньше пыли;</w:t>
      </w:r>
      <w:r w:rsidRPr="003F7611">
        <w:rPr>
          <w:rFonts w:ascii="Verdana" w:hAnsi="Verdana"/>
        </w:rPr>
        <w:br/>
        <w:t>9. стабильная производительность и большая степень дробления.</w:t>
      </w:r>
    </w:p>
    <w:p w:rsidR="003F7611" w:rsidRPr="003F7611" w:rsidRDefault="003F7611" w:rsidP="003F7611">
      <w:pPr>
        <w:pStyle w:val="4"/>
        <w:rPr>
          <w:rFonts w:ascii="Verdana" w:hAnsi="Verdana"/>
        </w:rPr>
      </w:pPr>
      <w:r w:rsidRPr="003F7611">
        <w:rPr>
          <w:rFonts w:ascii="Verdana" w:hAnsi="Verdana"/>
        </w:rPr>
        <w:t>Применения</w:t>
      </w:r>
    </w:p>
    <w:p w:rsidR="003F7611" w:rsidRPr="003F7611" w:rsidRDefault="003F7611" w:rsidP="003F7611">
      <w:pPr>
        <w:pStyle w:val="a8"/>
        <w:rPr>
          <w:rFonts w:ascii="Verdana" w:hAnsi="Verdana"/>
        </w:rPr>
      </w:pPr>
      <w:r w:rsidRPr="003F7611">
        <w:rPr>
          <w:rFonts w:ascii="Verdana" w:hAnsi="Verdana"/>
        </w:rPr>
        <w:t>Щековая дробилка глано дробит материалы разной руды, и прочность дробильных материалов не превышает 320 Мпа, у нас два вида щековой дробилки-дробилка крупного дробления и мелкого дробления. Данные продукты серии полные - полные спецификации, зернистость питателя - 125мм-750мм, является первым выбором оборудования для первичного дробления.</w:t>
      </w:r>
    </w:p>
    <w:p w:rsidR="003F7611" w:rsidRPr="003F7611" w:rsidRDefault="003F7611" w:rsidP="003F7611">
      <w:pPr>
        <w:pStyle w:val="a8"/>
        <w:rPr>
          <w:rFonts w:ascii="Verdana" w:hAnsi="Verdana"/>
        </w:rPr>
      </w:pPr>
      <w:hyperlink r:id="rId15" w:history="1">
        <w:r w:rsidRPr="003F7611">
          <w:rPr>
            <w:rStyle w:val="a7"/>
            <w:rFonts w:ascii="Verdana" w:hAnsi="Verdana"/>
          </w:rPr>
          <w:t>Щековая дробилка</w:t>
        </w:r>
      </w:hyperlink>
      <w:r w:rsidRPr="003F7611">
        <w:rPr>
          <w:rFonts w:ascii="Verdana" w:hAnsi="Verdana"/>
        </w:rPr>
        <w:t xml:space="preserve"> широко применяется в различных областей, таких как: карьер, металлургия, строительство, автомагистраль, железная дорога, гидротехника, химическая промышленность, огнеупорный материал, керамика и другие.</w:t>
      </w:r>
    </w:p>
    <w:p w:rsidR="003F7611" w:rsidRPr="003F7611" w:rsidRDefault="003F7611" w:rsidP="003F7611">
      <w:pPr>
        <w:pStyle w:val="4"/>
        <w:rPr>
          <w:rFonts w:ascii="Verdana" w:hAnsi="Verdana"/>
        </w:rPr>
      </w:pPr>
      <w:r w:rsidRPr="003F7611">
        <w:rPr>
          <w:rFonts w:ascii="Verdana" w:hAnsi="Verdana"/>
        </w:rPr>
        <w:t>Принцип действия</w:t>
      </w:r>
    </w:p>
    <w:p w:rsidR="003F7611" w:rsidRPr="003F7611" w:rsidRDefault="003F7611" w:rsidP="003F7611">
      <w:pPr>
        <w:pStyle w:val="a8"/>
        <w:rPr>
          <w:rFonts w:ascii="Verdana" w:hAnsi="Verdana"/>
        </w:rPr>
      </w:pPr>
      <w:r w:rsidRPr="003F7611">
        <w:rPr>
          <w:rFonts w:ascii="Verdana" w:hAnsi="Verdana"/>
        </w:rPr>
        <w:t xml:space="preserve">Структура щековой дробилки состоит из таких, каторые машинная рама, нецентральный вал, ремённый шкив, маховое колесо, подвижная челюсть, боковая защитная плита, распорная доска, основание, регулирующее устройство, подвижные щёковые плиты, станционарные щёковая плита и другие, из них распорная доска играет безопасность. В </w:t>
      </w:r>
      <w:hyperlink r:id="rId16" w:history="1">
        <w:r w:rsidRPr="003F7611">
          <w:rPr>
            <w:rStyle w:val="a6"/>
            <w:rFonts w:ascii="Verdana" w:hAnsi="Verdana"/>
          </w:rPr>
          <w:t>щековых дробилках</w:t>
        </w:r>
      </w:hyperlink>
      <w:r w:rsidRPr="003F7611">
        <w:rPr>
          <w:rFonts w:ascii="Verdana" w:hAnsi="Verdana"/>
        </w:rPr>
        <w:t xml:space="preserve"> с простым качанием материал раздавливается между двумя щёками, из которых одна неподвижна, а другая является подвижной - качающейся. Подвижная щека шарнирно подвешена на неподвижной или подвижной оси и попеременно то приближается к неподвижной щеке, то удаляется от неё.</w:t>
      </w:r>
    </w:p>
    <w:p w:rsidR="003F7611" w:rsidRPr="003F7611" w:rsidRDefault="003F7611" w:rsidP="003F7611">
      <w:pPr>
        <w:pStyle w:val="a8"/>
        <w:rPr>
          <w:rFonts w:ascii="Verdana" w:hAnsi="Verdana"/>
        </w:rPr>
      </w:pPr>
      <w:r w:rsidRPr="003F7611">
        <w:rPr>
          <w:rFonts w:ascii="Verdana" w:hAnsi="Verdana"/>
        </w:rPr>
        <w:t>В щековых дробилках со сложным качанием щёки движутся на встречу друг другу При сближении щек находящиеся между ними куски дробимого материала раздавливаются. Качающиеся движения щеки создаются вращающимися эксцентриковым механизмом. Исходный материал поступает в пространство между щеками сверху. Дробленный продукт разгружается снизу при отходе подвижной щеки. Крупность максимальных кусков в дроблённом продукте определяется шириной выходной щели между подвижной и неподвижной щёками.</w:t>
      </w:r>
    </w:p>
    <w:p w:rsidR="003F7611" w:rsidRPr="003F7611" w:rsidRDefault="003F7611" w:rsidP="003F7611">
      <w:pPr>
        <w:pStyle w:val="4"/>
        <w:rPr>
          <w:rFonts w:ascii="Verdana" w:hAnsi="Verdana"/>
        </w:rPr>
      </w:pPr>
      <w:r w:rsidRPr="003F7611">
        <w:rPr>
          <w:rFonts w:ascii="Verdana" w:hAnsi="Verdana"/>
        </w:rPr>
        <w:lastRenderedPageBreak/>
        <w:t>Технические параметры</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215"/>
        <w:gridCol w:w="1520"/>
        <w:gridCol w:w="772"/>
        <w:gridCol w:w="1754"/>
        <w:gridCol w:w="1263"/>
        <w:gridCol w:w="1531"/>
        <w:gridCol w:w="604"/>
      </w:tblGrid>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Модель</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Макс.зернистость питания(mm)</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Размер выхода (mm)</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Производительность (t/h)</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Мощность(kw)</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Габарит</w:t>
            </w:r>
            <w:r w:rsidRPr="003F7611">
              <w:rPr>
                <w:rFonts w:ascii="Verdana" w:hAnsi="Verdana"/>
              </w:rPr>
              <w:br/>
              <w:t>(ДхШхВ)(mm)</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Масса (t)</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PE400×600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350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40-100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15-60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30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1700×1732×1653</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6.5</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PE500×750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425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50-100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50-100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55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2035×1921×2000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10.3</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PE600×900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480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65-160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60-130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75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2290×2206×2370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16.5</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PE750×1060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630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80-140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100-250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110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2620×2302×3110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29</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PE900×1200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750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95-165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160-380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130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3789×2826×3025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54.5</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PE1000×1200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850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195-265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315-550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130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3335×3182×3025</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57</w:t>
            </w:r>
          </w:p>
        </w:tc>
      </w:tr>
      <w:tr w:rsidR="003F7611" w:rsidRPr="003F7611" w:rsidTr="003F7611">
        <w:trPr>
          <w:trHeight w:val="330"/>
          <w:tblCellSpacing w:w="7" w:type="dxa"/>
          <w:jc w:val="center"/>
        </w:trPr>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PE1200×1500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1020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150-300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400-800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160-220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4200×3750×3820</w:t>
            </w:r>
          </w:p>
        </w:tc>
        <w:tc>
          <w:tcPr>
            <w:tcW w:w="0" w:type="auto"/>
            <w:shd w:val="clear" w:color="auto" w:fill="FFFFFF" w:themeFill="background1"/>
            <w:vAlign w:val="center"/>
            <w:hideMark/>
          </w:tcPr>
          <w:p w:rsidR="003F7611" w:rsidRPr="003F7611" w:rsidRDefault="003F7611">
            <w:pPr>
              <w:rPr>
                <w:rFonts w:ascii="Verdana" w:hAnsi="Verdana" w:cs="宋体"/>
                <w:sz w:val="24"/>
              </w:rPr>
            </w:pPr>
            <w:r w:rsidRPr="003F7611">
              <w:rPr>
                <w:rFonts w:ascii="Verdana" w:hAnsi="Verdana"/>
              </w:rPr>
              <w:t>100.9</w:t>
            </w:r>
          </w:p>
        </w:tc>
      </w:tr>
    </w:tbl>
    <w:p w:rsidR="003F7611" w:rsidRPr="003F7611" w:rsidRDefault="003F7611" w:rsidP="003F7611">
      <w:pPr>
        <w:pStyle w:val="a8"/>
        <w:rPr>
          <w:rFonts w:ascii="Verdana" w:hAnsi="Verdana"/>
        </w:rPr>
      </w:pPr>
      <w:r w:rsidRPr="003F7611">
        <w:rPr>
          <w:rFonts w:ascii="Verdana" w:hAnsi="Verdana"/>
        </w:rPr>
        <w:t xml:space="preserve">Примечание: Любые изменения технических данных o </w:t>
      </w:r>
      <w:r w:rsidRPr="003F7611">
        <w:rPr>
          <w:rStyle w:val="a7"/>
          <w:rFonts w:ascii="Verdana" w:hAnsi="Verdana"/>
        </w:rPr>
        <w:t>щековая дробилка серии PE</w:t>
      </w:r>
      <w:r w:rsidRPr="003F7611">
        <w:rPr>
          <w:rFonts w:ascii="Verdana" w:hAnsi="Verdana"/>
        </w:rPr>
        <w:t xml:space="preserve"> не должно быть сообщено дополнительно.</w:t>
      </w:r>
    </w:p>
    <w:p w:rsidR="00D473AE" w:rsidRPr="003F7611" w:rsidRDefault="00D473AE" w:rsidP="000A1D88">
      <w:pPr>
        <w:pStyle w:val="a8"/>
        <w:rPr>
          <w:rFonts w:ascii="Verdana" w:hAnsi="Verdana"/>
        </w:rPr>
      </w:pPr>
    </w:p>
    <w:p w:rsidR="00707BAA" w:rsidRPr="003F7611" w:rsidRDefault="00E931A5" w:rsidP="00B2783D">
      <w:pPr>
        <w:pStyle w:val="a8"/>
        <w:spacing w:before="90" w:beforeAutospacing="0" w:after="90" w:afterAutospacing="0" w:line="360" w:lineRule="auto"/>
        <w:rPr>
          <w:rFonts w:ascii="Verdana" w:hAnsi="Verdana" w:cs="Arial"/>
          <w:sz w:val="21"/>
          <w:szCs w:val="21"/>
        </w:rPr>
      </w:pPr>
      <w:r w:rsidRPr="003F7611">
        <w:rPr>
          <w:rStyle w:val="apple-style-span"/>
          <w:rFonts w:ascii="Verdana" w:hAnsi="Verdana" w:cs="Arial"/>
          <w:b/>
          <w:bCs/>
          <w:color w:val="464646"/>
          <w:sz w:val="30"/>
          <w:szCs w:val="30"/>
        </w:rPr>
        <w:t>Наша группа продаж</w:t>
      </w:r>
    </w:p>
    <w:tbl>
      <w:tblPr>
        <w:tblW w:w="0" w:type="auto"/>
        <w:tblLook w:val="01E0"/>
      </w:tblPr>
      <w:tblGrid>
        <w:gridCol w:w="2840"/>
        <w:gridCol w:w="2841"/>
        <w:gridCol w:w="2841"/>
      </w:tblGrid>
      <w:tr w:rsidR="001E2FEE" w:rsidRPr="003F7611" w:rsidTr="00905314">
        <w:tc>
          <w:tcPr>
            <w:tcW w:w="2840" w:type="dxa"/>
            <w:shd w:val="clear" w:color="auto" w:fill="auto"/>
          </w:tcPr>
          <w:p w:rsidR="001E2FEE" w:rsidRPr="003F7611" w:rsidRDefault="00EE43A9" w:rsidP="00905314">
            <w:pPr>
              <w:spacing w:line="360" w:lineRule="auto"/>
              <w:jc w:val="center"/>
              <w:rPr>
                <w:rFonts w:ascii="Verdana" w:hAnsi="Verdana" w:cs="Arial"/>
                <w:color w:val="464646"/>
                <w:sz w:val="18"/>
                <w:szCs w:val="18"/>
              </w:rPr>
            </w:pPr>
            <w:r w:rsidRPr="003F7611">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7"/>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3F7611" w:rsidRDefault="001E2FEE" w:rsidP="00905314">
            <w:pPr>
              <w:widowControl/>
              <w:spacing w:line="360" w:lineRule="auto"/>
              <w:jc w:val="center"/>
              <w:rPr>
                <w:rFonts w:ascii="Verdana" w:hAnsi="Verdana" w:cs="Arial"/>
                <w:color w:val="464646"/>
                <w:kern w:val="0"/>
                <w:sz w:val="18"/>
                <w:szCs w:val="18"/>
              </w:rPr>
            </w:pPr>
            <w:r w:rsidRPr="003F7611">
              <w:rPr>
                <w:rFonts w:ascii="Verdana" w:hAnsi="Verdana" w:cs="Arial"/>
                <w:color w:val="464646"/>
                <w:kern w:val="0"/>
                <w:sz w:val="18"/>
                <w:szCs w:val="18"/>
              </w:rPr>
              <w:t>Kevin</w:t>
            </w:r>
          </w:p>
        </w:tc>
        <w:tc>
          <w:tcPr>
            <w:tcW w:w="2841" w:type="dxa"/>
            <w:shd w:val="clear" w:color="auto" w:fill="auto"/>
          </w:tcPr>
          <w:p w:rsidR="001E2FEE" w:rsidRPr="003F7611" w:rsidRDefault="00EE43A9" w:rsidP="00905314">
            <w:pPr>
              <w:spacing w:line="360" w:lineRule="auto"/>
              <w:jc w:val="center"/>
              <w:rPr>
                <w:rFonts w:ascii="Verdana" w:hAnsi="Verdana" w:cs="Arial"/>
                <w:color w:val="464646"/>
                <w:sz w:val="18"/>
                <w:szCs w:val="18"/>
              </w:rPr>
            </w:pPr>
            <w:r w:rsidRPr="003F7611">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8"/>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3F7611" w:rsidRDefault="001E2FEE" w:rsidP="00905314">
            <w:pPr>
              <w:widowControl/>
              <w:spacing w:line="360" w:lineRule="auto"/>
              <w:jc w:val="center"/>
              <w:rPr>
                <w:rFonts w:ascii="Verdana" w:hAnsi="Verdana" w:cs="Arial"/>
                <w:color w:val="464646"/>
                <w:kern w:val="0"/>
                <w:sz w:val="18"/>
                <w:szCs w:val="18"/>
              </w:rPr>
            </w:pPr>
            <w:r w:rsidRPr="003F7611">
              <w:rPr>
                <w:rFonts w:ascii="Verdana" w:hAnsi="Verdana" w:cs="Arial"/>
                <w:color w:val="464646"/>
                <w:kern w:val="0"/>
                <w:sz w:val="18"/>
                <w:szCs w:val="18"/>
              </w:rPr>
              <w:t>Johnny</w:t>
            </w:r>
          </w:p>
        </w:tc>
        <w:tc>
          <w:tcPr>
            <w:tcW w:w="2841" w:type="dxa"/>
            <w:shd w:val="clear" w:color="auto" w:fill="auto"/>
          </w:tcPr>
          <w:p w:rsidR="001E2FEE" w:rsidRPr="003F7611" w:rsidRDefault="00EE43A9" w:rsidP="00905314">
            <w:pPr>
              <w:spacing w:line="360" w:lineRule="auto"/>
              <w:jc w:val="center"/>
              <w:rPr>
                <w:rFonts w:ascii="Verdana" w:hAnsi="Verdana" w:cs="Arial"/>
                <w:color w:val="464646"/>
                <w:sz w:val="18"/>
                <w:szCs w:val="18"/>
              </w:rPr>
            </w:pPr>
            <w:r w:rsidRPr="003F7611">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9"/>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3F7611" w:rsidRDefault="001E2FEE" w:rsidP="00905314">
            <w:pPr>
              <w:widowControl/>
              <w:spacing w:line="360" w:lineRule="auto"/>
              <w:jc w:val="center"/>
              <w:rPr>
                <w:rFonts w:ascii="Verdana" w:hAnsi="Verdana" w:cs="Arial"/>
                <w:color w:val="464646"/>
                <w:kern w:val="0"/>
                <w:sz w:val="18"/>
                <w:szCs w:val="18"/>
              </w:rPr>
            </w:pPr>
            <w:r w:rsidRPr="003F7611">
              <w:rPr>
                <w:rFonts w:ascii="Verdana" w:hAnsi="Verdana" w:cs="Arial"/>
                <w:color w:val="464646"/>
                <w:kern w:val="0"/>
                <w:sz w:val="18"/>
                <w:szCs w:val="18"/>
              </w:rPr>
              <w:t>Peter</w:t>
            </w:r>
          </w:p>
        </w:tc>
      </w:tr>
    </w:tbl>
    <w:p w:rsidR="001E2FEE" w:rsidRPr="003F7611" w:rsidRDefault="00E931A5" w:rsidP="00B2783D">
      <w:pPr>
        <w:spacing w:line="360" w:lineRule="auto"/>
        <w:rPr>
          <w:rStyle w:val="apple-style-span"/>
          <w:rFonts w:ascii="Verdana" w:hAnsi="Verdana" w:cs="Arial"/>
          <w:b/>
          <w:bCs/>
          <w:color w:val="464646"/>
          <w:sz w:val="30"/>
          <w:szCs w:val="30"/>
        </w:rPr>
      </w:pPr>
      <w:r w:rsidRPr="003F7611">
        <w:rPr>
          <w:rStyle w:val="apple-style-span"/>
          <w:rFonts w:ascii="Verdana" w:hAnsi="Verdana" w:cs="Arial"/>
          <w:b/>
          <w:bCs/>
          <w:color w:val="464646"/>
          <w:sz w:val="30"/>
          <w:szCs w:val="30"/>
        </w:rPr>
        <w:t>Контакты</w:t>
      </w:r>
    </w:p>
    <w:tbl>
      <w:tblPr>
        <w:tblW w:w="0" w:type="auto"/>
        <w:jc w:val="center"/>
        <w:tblLook w:val="01E0"/>
      </w:tblPr>
      <w:tblGrid>
        <w:gridCol w:w="4261"/>
        <w:gridCol w:w="4261"/>
      </w:tblGrid>
      <w:tr w:rsidR="00D61558" w:rsidRPr="003F7611" w:rsidTr="00905314">
        <w:trPr>
          <w:trHeight w:val="528"/>
          <w:jc w:val="center"/>
        </w:trPr>
        <w:tc>
          <w:tcPr>
            <w:tcW w:w="4261" w:type="dxa"/>
            <w:vAlign w:val="center"/>
          </w:tcPr>
          <w:p w:rsidR="00D61558" w:rsidRPr="003F7611" w:rsidRDefault="00A0702E" w:rsidP="00905314">
            <w:pPr>
              <w:spacing w:line="360" w:lineRule="auto"/>
              <w:rPr>
                <w:rFonts w:ascii="Verdana" w:hAnsi="Verdana" w:cs="Arial"/>
                <w:sz w:val="24"/>
              </w:rPr>
            </w:pPr>
            <w:r w:rsidRPr="003F7611">
              <w:rPr>
                <w:rStyle w:val="apple-style-span"/>
                <w:rFonts w:ascii="Verdana" w:hAnsi="Verdana" w:cs="Arial"/>
                <w:b/>
                <w:bCs/>
                <w:color w:val="E96C00"/>
                <w:sz w:val="24"/>
              </w:rPr>
              <w:lastRenderedPageBreak/>
              <w:t>Shanghai</w:t>
            </w:r>
          </w:p>
        </w:tc>
        <w:tc>
          <w:tcPr>
            <w:tcW w:w="4261" w:type="dxa"/>
            <w:vAlign w:val="center"/>
          </w:tcPr>
          <w:p w:rsidR="00D61558" w:rsidRPr="003F7611"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3F7611">
                  <w:rPr>
                    <w:rStyle w:val="apple-style-span"/>
                    <w:rFonts w:ascii="Verdana" w:hAnsi="Verdana" w:cs="Arial"/>
                    <w:b/>
                    <w:bCs/>
                    <w:color w:val="E96C00"/>
                    <w:sz w:val="24"/>
                  </w:rPr>
                  <w:t>Zhengzhou</w:t>
                </w:r>
              </w:smartTag>
            </w:smartTag>
          </w:p>
        </w:tc>
      </w:tr>
      <w:tr w:rsidR="00D61558" w:rsidRPr="003F7611" w:rsidTr="00905314">
        <w:trPr>
          <w:trHeight w:val="1243"/>
          <w:jc w:val="center"/>
        </w:trPr>
        <w:tc>
          <w:tcPr>
            <w:tcW w:w="4261" w:type="dxa"/>
            <w:vAlign w:val="center"/>
          </w:tcPr>
          <w:p w:rsidR="005178A3" w:rsidRPr="003F7611" w:rsidRDefault="005178A3" w:rsidP="00905314">
            <w:pPr>
              <w:spacing w:line="360" w:lineRule="auto"/>
              <w:rPr>
                <w:rFonts w:ascii="Verdana" w:hAnsi="Verdana" w:cs="Arial"/>
                <w:sz w:val="24"/>
              </w:rPr>
            </w:pPr>
            <w:r w:rsidRPr="003F7611">
              <w:rPr>
                <w:rFonts w:ascii="Verdana" w:hAnsi="Verdana" w:cs="Arial"/>
                <w:sz w:val="24"/>
              </w:rPr>
              <w:t xml:space="preserve">Tel: </w:t>
            </w:r>
            <w:r w:rsidRPr="003F7611">
              <w:rPr>
                <w:rStyle w:val="apple-style-span"/>
                <w:rFonts w:ascii="Verdana" w:hAnsi="Verdana" w:cs="Arial"/>
                <w:sz w:val="24"/>
              </w:rPr>
              <w:t>+86-21-</w:t>
            </w:r>
            <w:r w:rsidR="00E931A5" w:rsidRPr="003F7611">
              <w:rPr>
                <w:rStyle w:val="apple-style-span"/>
                <w:rFonts w:ascii="Verdana" w:hAnsi="Verdana" w:cs="Arial"/>
                <w:sz w:val="24"/>
              </w:rPr>
              <w:t>50458961</w:t>
            </w:r>
          </w:p>
          <w:p w:rsidR="005178A3" w:rsidRPr="003F7611" w:rsidRDefault="005178A3" w:rsidP="00905314">
            <w:pPr>
              <w:spacing w:line="360" w:lineRule="auto"/>
              <w:rPr>
                <w:rFonts w:ascii="Verdana" w:hAnsi="Verdana" w:cs="Arial"/>
                <w:sz w:val="24"/>
              </w:rPr>
            </w:pPr>
            <w:r w:rsidRPr="003F7611">
              <w:rPr>
                <w:rFonts w:ascii="Verdana" w:hAnsi="Verdana" w:cs="Arial"/>
                <w:sz w:val="24"/>
              </w:rPr>
              <w:t xml:space="preserve">Fax: </w:t>
            </w:r>
            <w:r w:rsidRPr="003F7611">
              <w:rPr>
                <w:rStyle w:val="apple-style-span"/>
                <w:rFonts w:ascii="Verdana" w:hAnsi="Verdana" w:cs="Arial"/>
                <w:sz w:val="24"/>
              </w:rPr>
              <w:t>+86-21-</w:t>
            </w:r>
            <w:r w:rsidR="00E931A5" w:rsidRPr="003F7611">
              <w:rPr>
                <w:rStyle w:val="apple-style-span"/>
                <w:rFonts w:ascii="Verdana" w:hAnsi="Verdana" w:cs="Arial"/>
                <w:sz w:val="24"/>
              </w:rPr>
              <w:t>50458962</w:t>
            </w:r>
          </w:p>
          <w:p w:rsidR="005178A3" w:rsidRPr="003F7611" w:rsidRDefault="005178A3" w:rsidP="00905314">
            <w:pPr>
              <w:spacing w:line="360" w:lineRule="auto"/>
              <w:rPr>
                <w:rFonts w:ascii="Verdana" w:hAnsi="Verdana" w:cs="Arial"/>
                <w:sz w:val="24"/>
              </w:rPr>
            </w:pPr>
            <w:r w:rsidRPr="003F7611">
              <w:rPr>
                <w:rFonts w:ascii="Verdana" w:hAnsi="Verdana" w:cs="Arial"/>
                <w:sz w:val="24"/>
              </w:rPr>
              <w:t xml:space="preserve">E-mail: </w:t>
            </w:r>
            <w:hyperlink r:id="rId20" w:history="1">
              <w:r w:rsidR="00A64FB9" w:rsidRPr="003F7611">
                <w:rPr>
                  <w:rStyle w:val="a6"/>
                  <w:rFonts w:ascii="Verdana" w:hAnsi="Verdana" w:cs="Arial"/>
                  <w:b/>
                  <w:color w:val="auto"/>
                  <w:sz w:val="24"/>
                </w:rPr>
                <w:t>sales@kefidinc.com</w:t>
              </w:r>
            </w:hyperlink>
          </w:p>
        </w:tc>
        <w:tc>
          <w:tcPr>
            <w:tcW w:w="4261" w:type="dxa"/>
            <w:vAlign w:val="center"/>
          </w:tcPr>
          <w:p w:rsidR="006A77D4" w:rsidRPr="003F7611" w:rsidRDefault="006A77D4" w:rsidP="00905314">
            <w:pPr>
              <w:spacing w:line="360" w:lineRule="auto"/>
              <w:rPr>
                <w:rFonts w:ascii="Verdana" w:hAnsi="Verdana" w:cs="Arial"/>
                <w:sz w:val="24"/>
              </w:rPr>
            </w:pPr>
            <w:r w:rsidRPr="003F7611">
              <w:rPr>
                <w:rFonts w:ascii="Verdana" w:hAnsi="Verdana" w:cs="Arial"/>
                <w:sz w:val="24"/>
              </w:rPr>
              <w:t xml:space="preserve">Tel: </w:t>
            </w:r>
            <w:r w:rsidRPr="003F7611">
              <w:rPr>
                <w:rStyle w:val="apple-style-span"/>
                <w:rFonts w:ascii="Verdana" w:hAnsi="Verdana" w:cs="Arial"/>
                <w:sz w:val="24"/>
              </w:rPr>
              <w:t>+</w:t>
            </w:r>
            <w:r w:rsidR="00CE1FDF" w:rsidRPr="003F7611">
              <w:rPr>
                <w:rFonts w:ascii="Verdana" w:hAnsi="Verdana" w:cs="Arial"/>
                <w:sz w:val="24"/>
              </w:rPr>
              <w:t xml:space="preserve"> </w:t>
            </w:r>
            <w:r w:rsidR="00CE1FDF" w:rsidRPr="003F7611">
              <w:rPr>
                <w:rStyle w:val="apple-style-span"/>
                <w:rFonts w:ascii="Verdana" w:hAnsi="Verdana" w:cs="Arial"/>
                <w:sz w:val="24"/>
              </w:rPr>
              <w:t>86-371-67999255</w:t>
            </w:r>
          </w:p>
          <w:p w:rsidR="006A77D4" w:rsidRPr="003F7611" w:rsidRDefault="006A77D4" w:rsidP="00905314">
            <w:pPr>
              <w:spacing w:line="360" w:lineRule="auto"/>
              <w:rPr>
                <w:rFonts w:ascii="Verdana" w:hAnsi="Verdana" w:cs="Arial"/>
                <w:sz w:val="24"/>
              </w:rPr>
            </w:pPr>
            <w:r w:rsidRPr="003F7611">
              <w:rPr>
                <w:rFonts w:ascii="Verdana" w:hAnsi="Verdana" w:cs="Arial"/>
                <w:sz w:val="24"/>
              </w:rPr>
              <w:t xml:space="preserve">Fax: </w:t>
            </w:r>
            <w:r w:rsidR="00CE1FDF" w:rsidRPr="003F7611">
              <w:rPr>
                <w:rStyle w:val="apple-style-span"/>
                <w:rFonts w:ascii="Verdana" w:hAnsi="Verdana" w:cs="Arial"/>
                <w:sz w:val="24"/>
              </w:rPr>
              <w:t>+86-371-67998980</w:t>
            </w:r>
          </w:p>
          <w:p w:rsidR="00D61558" w:rsidRPr="003F7611" w:rsidRDefault="006A77D4" w:rsidP="00A64FB9">
            <w:pPr>
              <w:spacing w:line="360" w:lineRule="auto"/>
              <w:rPr>
                <w:rFonts w:ascii="Verdana" w:hAnsi="Verdana" w:cs="Arial"/>
                <w:sz w:val="24"/>
              </w:rPr>
            </w:pPr>
            <w:r w:rsidRPr="003F7611">
              <w:rPr>
                <w:rFonts w:ascii="Verdana" w:hAnsi="Verdana" w:cs="Arial"/>
                <w:sz w:val="24"/>
              </w:rPr>
              <w:t xml:space="preserve">E-mail: </w:t>
            </w:r>
            <w:hyperlink r:id="rId21" w:history="1">
              <w:r w:rsidR="00A64FB9" w:rsidRPr="003F7611">
                <w:rPr>
                  <w:rStyle w:val="a6"/>
                  <w:rFonts w:ascii="Verdana" w:hAnsi="Verdana" w:cs="Arial"/>
                  <w:b/>
                  <w:color w:val="auto"/>
                  <w:sz w:val="24"/>
                </w:rPr>
                <w:t>david@kefidinc.com</w:t>
              </w:r>
            </w:hyperlink>
          </w:p>
        </w:tc>
      </w:tr>
    </w:tbl>
    <w:p w:rsidR="002B0AE3" w:rsidRPr="003F7611"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962"/>
      </w:tblGrid>
      <w:tr w:rsidR="00ED7167" w:rsidRPr="003F7611" w:rsidTr="004C5098">
        <w:tc>
          <w:tcPr>
            <w:tcW w:w="4644" w:type="dxa"/>
            <w:tcBorders>
              <w:top w:val="single" w:sz="4" w:space="0" w:color="auto"/>
              <w:left w:val="single" w:sz="4" w:space="0" w:color="auto"/>
              <w:bottom w:val="single" w:sz="4" w:space="0" w:color="auto"/>
              <w:right w:val="single" w:sz="4" w:space="0" w:color="auto"/>
            </w:tcBorders>
            <w:hideMark/>
          </w:tcPr>
          <w:p w:rsidR="00ED7167" w:rsidRPr="003F7611" w:rsidRDefault="007B3BEB" w:rsidP="007B3BEB">
            <w:pPr>
              <w:spacing w:line="360" w:lineRule="auto"/>
              <w:jc w:val="center"/>
              <w:rPr>
                <w:rStyle w:val="apple-style-span"/>
                <w:rFonts w:ascii="Verdana" w:hAnsi="Verdana" w:cs="Arial"/>
                <w:b/>
                <w:bCs/>
                <w:color w:val="464646"/>
                <w:sz w:val="30"/>
                <w:szCs w:val="30"/>
              </w:rPr>
            </w:pPr>
            <w:r w:rsidRPr="003F7611">
              <w:rPr>
                <w:rStyle w:val="apple-style-span"/>
                <w:rFonts w:ascii="Verdana" w:hAnsi="Verdana" w:cs="Arial"/>
                <w:b/>
                <w:bCs/>
                <w:color w:val="464646"/>
                <w:sz w:val="30"/>
                <w:szCs w:val="30"/>
              </w:rPr>
              <w:t>Продукция</w:t>
            </w:r>
          </w:p>
        </w:tc>
        <w:tc>
          <w:tcPr>
            <w:tcW w:w="3962" w:type="dxa"/>
            <w:tcBorders>
              <w:top w:val="single" w:sz="4" w:space="0" w:color="auto"/>
              <w:left w:val="single" w:sz="4" w:space="0" w:color="auto"/>
              <w:bottom w:val="single" w:sz="4" w:space="0" w:color="auto"/>
              <w:right w:val="single" w:sz="4" w:space="0" w:color="auto"/>
            </w:tcBorders>
            <w:hideMark/>
          </w:tcPr>
          <w:p w:rsidR="00ED7167" w:rsidRPr="003F7611" w:rsidRDefault="007B3BEB" w:rsidP="007B3BEB">
            <w:pPr>
              <w:spacing w:line="360" w:lineRule="auto"/>
              <w:jc w:val="center"/>
              <w:rPr>
                <w:rStyle w:val="apple-style-span"/>
                <w:rFonts w:ascii="Verdana" w:hAnsi="Verdana" w:cs="Arial"/>
                <w:b/>
                <w:bCs/>
                <w:color w:val="464646"/>
                <w:sz w:val="30"/>
                <w:szCs w:val="30"/>
              </w:rPr>
            </w:pPr>
            <w:r w:rsidRPr="003F7611">
              <w:rPr>
                <w:rStyle w:val="apple-style-span"/>
                <w:rFonts w:ascii="Verdana" w:hAnsi="Verdana" w:cs="Arial"/>
                <w:color w:val="000000"/>
                <w:sz w:val="30"/>
                <w:szCs w:val="30"/>
              </w:rPr>
              <w:t>Галерея</w:t>
            </w:r>
          </w:p>
        </w:tc>
      </w:tr>
      <w:tr w:rsidR="00ED7167" w:rsidRPr="003F7611" w:rsidTr="004C5098">
        <w:tc>
          <w:tcPr>
            <w:tcW w:w="4644" w:type="dxa"/>
            <w:tcBorders>
              <w:top w:val="single" w:sz="4" w:space="0" w:color="auto"/>
              <w:left w:val="single" w:sz="4" w:space="0" w:color="auto"/>
              <w:bottom w:val="single" w:sz="4" w:space="0" w:color="auto"/>
              <w:right w:val="single" w:sz="4" w:space="0" w:color="auto"/>
            </w:tcBorders>
          </w:tcPr>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22" w:history="1">
              <w:r w:rsidR="007B3BEB" w:rsidRPr="003F7611">
                <w:rPr>
                  <w:rStyle w:val="a6"/>
                  <w:rFonts w:ascii="Verdana" w:hAnsi="Verdana" w:cs="Arial"/>
                  <w:b/>
                  <w:bCs/>
                  <w:color w:val="4C5059"/>
                  <w:sz w:val="18"/>
                  <w:szCs w:val="18"/>
                </w:rPr>
                <w:t>Мобильная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3" w:history="1">
              <w:r w:rsidR="007B3BEB" w:rsidRPr="003F7611">
                <w:rPr>
                  <w:rStyle w:val="a6"/>
                  <w:rFonts w:ascii="Verdana" w:hAnsi="Verdana" w:cs="Arial"/>
                  <w:color w:val="4C5059"/>
                  <w:sz w:val="18"/>
                  <w:szCs w:val="18"/>
                </w:rPr>
                <w:t>на гусеничном ходу</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4" w:history="1">
              <w:r w:rsidR="007B3BEB" w:rsidRPr="003F7611">
                <w:rPr>
                  <w:rStyle w:val="a6"/>
                  <w:rFonts w:ascii="Verdana" w:hAnsi="Verdana" w:cs="Arial"/>
                  <w:color w:val="4C5059"/>
                  <w:sz w:val="18"/>
                  <w:szCs w:val="18"/>
                </w:rPr>
                <w:t>Мобильная щековая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5" w:history="1">
              <w:r w:rsidR="007B3BEB" w:rsidRPr="003F7611">
                <w:rPr>
                  <w:rStyle w:val="a6"/>
                  <w:rFonts w:ascii="Verdana" w:hAnsi="Verdana" w:cs="Arial"/>
                  <w:color w:val="4C5059"/>
                  <w:sz w:val="18"/>
                  <w:szCs w:val="18"/>
                </w:rPr>
                <w:t>Мобильная роторная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6" w:history="1">
              <w:r w:rsidR="007B3BEB" w:rsidRPr="003F7611">
                <w:rPr>
                  <w:rStyle w:val="a6"/>
                  <w:rFonts w:ascii="Verdana" w:hAnsi="Verdana" w:cs="Arial"/>
                  <w:color w:val="4C5059"/>
                  <w:sz w:val="18"/>
                  <w:szCs w:val="18"/>
                </w:rPr>
                <w:t>Мобильная конусная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7" w:history="1">
              <w:r w:rsidR="007B3BEB" w:rsidRPr="003F7611">
                <w:rPr>
                  <w:rStyle w:val="a6"/>
                  <w:rFonts w:ascii="Verdana" w:hAnsi="Verdana" w:cs="Arial"/>
                  <w:color w:val="4C5059"/>
                  <w:sz w:val="18"/>
                  <w:szCs w:val="18"/>
                </w:rPr>
                <w:t>VSI мобильная дробилка</w:t>
              </w:r>
            </w:hyperlink>
          </w:p>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28" w:history="1">
              <w:r w:rsidR="007B3BEB" w:rsidRPr="003F7611">
                <w:rPr>
                  <w:rStyle w:val="a6"/>
                  <w:rFonts w:ascii="Verdana" w:hAnsi="Verdana" w:cs="Arial"/>
                  <w:b/>
                  <w:bCs/>
                  <w:color w:val="4C5059"/>
                  <w:sz w:val="18"/>
                  <w:szCs w:val="18"/>
                </w:rPr>
                <w:t>Стационарная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29" w:history="1">
              <w:r w:rsidR="007B3BEB" w:rsidRPr="003F7611">
                <w:rPr>
                  <w:rStyle w:val="a6"/>
                  <w:rFonts w:ascii="Verdana" w:hAnsi="Verdana" w:cs="Arial"/>
                  <w:color w:val="4C5059"/>
                  <w:sz w:val="18"/>
                  <w:szCs w:val="18"/>
                </w:rPr>
                <w:t>щековая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0" w:history="1">
              <w:r w:rsidR="007B3BEB" w:rsidRPr="003F7611">
                <w:rPr>
                  <w:rStyle w:val="a6"/>
                  <w:rFonts w:ascii="Verdana" w:hAnsi="Verdana" w:cs="Arial"/>
                  <w:color w:val="4C5059"/>
                  <w:sz w:val="18"/>
                  <w:szCs w:val="18"/>
                </w:rPr>
                <w:t>роторная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1" w:history="1">
              <w:r w:rsidR="007B3BEB" w:rsidRPr="003F7611">
                <w:rPr>
                  <w:rStyle w:val="a6"/>
                  <w:rFonts w:ascii="Verdana" w:hAnsi="Verdana" w:cs="Arial"/>
                  <w:color w:val="4C5059"/>
                  <w:sz w:val="18"/>
                  <w:szCs w:val="18"/>
                </w:rPr>
                <w:t>конусная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2" w:history="1">
              <w:r w:rsidR="007B3BEB" w:rsidRPr="003F7611">
                <w:rPr>
                  <w:rStyle w:val="a6"/>
                  <w:rFonts w:ascii="Verdana" w:hAnsi="Verdana" w:cs="Arial"/>
                  <w:color w:val="4C5059"/>
                  <w:sz w:val="18"/>
                  <w:szCs w:val="18"/>
                </w:rPr>
                <w:t>ударная дробилка</w:t>
              </w:r>
            </w:hyperlink>
          </w:p>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33" w:history="1">
              <w:r w:rsidR="007B3BEB" w:rsidRPr="003F7611">
                <w:rPr>
                  <w:rStyle w:val="a6"/>
                  <w:rFonts w:ascii="Verdana" w:hAnsi="Verdana" w:cs="Arial"/>
                  <w:b/>
                  <w:bCs/>
                  <w:color w:val="4C5059"/>
                  <w:sz w:val="18"/>
                  <w:szCs w:val="18"/>
                </w:rPr>
                <w:t>производственная линия</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4" w:history="1">
              <w:r w:rsidR="007B3BEB" w:rsidRPr="003F7611">
                <w:rPr>
                  <w:rStyle w:val="a6"/>
                  <w:rFonts w:ascii="Verdana" w:hAnsi="Verdana" w:cs="Arial"/>
                  <w:color w:val="4C5059"/>
                  <w:sz w:val="18"/>
                  <w:szCs w:val="18"/>
                </w:rPr>
                <w:t>Линия для производство щебня</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5" w:history="1">
              <w:r w:rsidR="007B3BEB" w:rsidRPr="003F7611">
                <w:rPr>
                  <w:rStyle w:val="a6"/>
                  <w:rFonts w:ascii="Verdana" w:hAnsi="Verdana" w:cs="Arial"/>
                  <w:color w:val="4C5059"/>
                  <w:sz w:val="18"/>
                  <w:szCs w:val="18"/>
                </w:rPr>
                <w:t>Линия для производство песка</w:t>
              </w:r>
            </w:hyperlink>
          </w:p>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36" w:history="1">
              <w:r w:rsidR="007B3BEB" w:rsidRPr="003F7611">
                <w:rPr>
                  <w:rStyle w:val="a6"/>
                  <w:rFonts w:ascii="Verdana" w:hAnsi="Verdana" w:cs="Arial"/>
                  <w:b/>
                  <w:bCs/>
                  <w:color w:val="4C5059"/>
                  <w:sz w:val="18"/>
                  <w:szCs w:val="18"/>
                </w:rPr>
                <w:t>мельница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7" w:history="1">
              <w:r w:rsidR="007B3BEB" w:rsidRPr="003F7611">
                <w:rPr>
                  <w:rStyle w:val="a6"/>
                  <w:rFonts w:ascii="Verdana" w:hAnsi="Verdana" w:cs="Arial"/>
                  <w:color w:val="4C5059"/>
                  <w:sz w:val="18"/>
                  <w:szCs w:val="18"/>
                </w:rPr>
                <w:t>VM вертикальная мельница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8" w:history="1">
              <w:r w:rsidR="007B3BEB" w:rsidRPr="003F7611">
                <w:rPr>
                  <w:rStyle w:val="a6"/>
                  <w:rFonts w:ascii="Verdana" w:hAnsi="Verdana" w:cs="Arial"/>
                  <w:color w:val="4C5059"/>
                  <w:sz w:val="18"/>
                  <w:szCs w:val="18"/>
                </w:rPr>
                <w:t>MTW трапецеидальная мельница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39" w:history="1">
              <w:r w:rsidR="007B3BEB" w:rsidRPr="003F7611">
                <w:rPr>
                  <w:rStyle w:val="a6"/>
                  <w:rFonts w:ascii="Verdana" w:hAnsi="Verdana" w:cs="Arial"/>
                  <w:color w:val="4C5059"/>
                  <w:sz w:val="18"/>
                  <w:szCs w:val="18"/>
                </w:rPr>
                <w:t>HGM мельница микропорошка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0" w:history="1">
              <w:r w:rsidR="007B3BEB" w:rsidRPr="003F7611">
                <w:rPr>
                  <w:rStyle w:val="a6"/>
                  <w:rFonts w:ascii="Verdana" w:hAnsi="Verdana" w:cs="Arial"/>
                  <w:color w:val="4C5059"/>
                  <w:sz w:val="18"/>
                  <w:szCs w:val="18"/>
                </w:rPr>
                <w:t>Европейская молотковая дробилка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1" w:history="1">
              <w:r w:rsidR="007B3BEB" w:rsidRPr="003F7611">
                <w:rPr>
                  <w:rStyle w:val="a6"/>
                  <w:rFonts w:ascii="Verdana" w:hAnsi="Verdana" w:cs="Arial"/>
                  <w:color w:val="4C5059"/>
                  <w:sz w:val="18"/>
                  <w:szCs w:val="18"/>
                </w:rPr>
                <w:t>трапецеидальная мельница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2" w:history="1">
              <w:r w:rsidR="007B3BEB" w:rsidRPr="003F7611">
                <w:rPr>
                  <w:rStyle w:val="a6"/>
                  <w:rFonts w:ascii="Verdana" w:hAnsi="Verdana" w:cs="Arial"/>
                  <w:color w:val="4C5059"/>
                  <w:sz w:val="18"/>
                  <w:szCs w:val="18"/>
                </w:rPr>
                <w:t>Мельница высокого давления</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3" w:history="1">
              <w:r w:rsidR="007B3BEB" w:rsidRPr="003F7611">
                <w:rPr>
                  <w:rStyle w:val="a6"/>
                  <w:rFonts w:ascii="Verdana" w:hAnsi="Verdana" w:cs="Arial"/>
                  <w:color w:val="4C5059"/>
                  <w:sz w:val="18"/>
                  <w:szCs w:val="18"/>
                </w:rPr>
                <w:t>шаровая мельница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4" w:history="1">
              <w:r w:rsidR="007B3BEB" w:rsidRPr="003F7611">
                <w:rPr>
                  <w:rStyle w:val="a6"/>
                  <w:rFonts w:ascii="Verdana" w:hAnsi="Verdana" w:cs="Arial"/>
                  <w:color w:val="4C5059"/>
                  <w:sz w:val="18"/>
                  <w:szCs w:val="18"/>
                </w:rPr>
                <w:t>Мельница Raymond</w:t>
              </w:r>
            </w:hyperlink>
          </w:p>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45" w:history="1">
              <w:r w:rsidR="007B3BEB" w:rsidRPr="003F7611">
                <w:rPr>
                  <w:rStyle w:val="a6"/>
                  <w:rFonts w:ascii="Verdana" w:hAnsi="Verdana" w:cs="Arial"/>
                  <w:b/>
                  <w:bCs/>
                  <w:color w:val="4C5059"/>
                  <w:sz w:val="18"/>
                  <w:szCs w:val="18"/>
                </w:rPr>
                <w:t>Грохот &amp; Пескомойка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6" w:history="1">
              <w:r w:rsidR="007B3BEB" w:rsidRPr="003F7611">
                <w:rPr>
                  <w:rStyle w:val="a6"/>
                  <w:rFonts w:ascii="Verdana" w:hAnsi="Verdana" w:cs="Arial"/>
                  <w:color w:val="4C5059"/>
                  <w:sz w:val="18"/>
                  <w:szCs w:val="18"/>
                </w:rPr>
                <w:t>вибрационный грохот</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7" w:history="1">
              <w:r w:rsidR="007B3BEB" w:rsidRPr="003F7611">
                <w:rPr>
                  <w:rStyle w:val="a6"/>
                  <w:rFonts w:ascii="Verdana" w:hAnsi="Verdana" w:cs="Arial"/>
                  <w:color w:val="4C5059"/>
                  <w:sz w:val="18"/>
                  <w:szCs w:val="18"/>
                </w:rPr>
                <w:t>Спиральная пескомойка</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48" w:history="1">
              <w:r w:rsidR="007B3BEB" w:rsidRPr="003F7611">
                <w:rPr>
                  <w:rStyle w:val="a6"/>
                  <w:rFonts w:ascii="Verdana" w:hAnsi="Verdana" w:cs="Arial"/>
                  <w:color w:val="4C5059"/>
                  <w:sz w:val="18"/>
                  <w:szCs w:val="18"/>
                </w:rPr>
                <w:t>колесная пескомойка</w:t>
              </w:r>
            </w:hyperlink>
          </w:p>
          <w:p w:rsidR="007B3BEB" w:rsidRPr="003F7611" w:rsidRDefault="002D4B5E" w:rsidP="007B3BEB">
            <w:pPr>
              <w:shd w:val="clear" w:color="auto" w:fill="F5F5F5"/>
              <w:spacing w:before="75"/>
              <w:ind w:firstLine="45"/>
              <w:rPr>
                <w:rFonts w:ascii="Verdana" w:hAnsi="Verdana" w:cs="Arial"/>
                <w:b/>
                <w:bCs/>
                <w:color w:val="464646"/>
                <w:sz w:val="18"/>
                <w:szCs w:val="18"/>
              </w:rPr>
            </w:pPr>
            <w:hyperlink r:id="rId49" w:history="1">
              <w:r w:rsidR="007B3BEB" w:rsidRPr="003F7611">
                <w:rPr>
                  <w:rStyle w:val="a6"/>
                  <w:rFonts w:ascii="Verdana" w:hAnsi="Verdana" w:cs="Arial"/>
                  <w:b/>
                  <w:bCs/>
                  <w:color w:val="4C5059"/>
                  <w:sz w:val="18"/>
                  <w:szCs w:val="18"/>
                </w:rPr>
                <w:t>Питатель &amp; конвейер</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50" w:history="1">
              <w:r w:rsidR="007B3BEB" w:rsidRPr="003F7611">
                <w:rPr>
                  <w:rStyle w:val="a6"/>
                  <w:rFonts w:ascii="Verdana" w:hAnsi="Verdana" w:cs="Arial"/>
                  <w:color w:val="4C5059"/>
                  <w:sz w:val="18"/>
                  <w:szCs w:val="18"/>
                </w:rPr>
                <w:t>Вибрационный питатель</w:t>
              </w:r>
            </w:hyperlink>
          </w:p>
          <w:p w:rsidR="007B3BEB" w:rsidRPr="003F7611" w:rsidRDefault="002D4B5E" w:rsidP="007B3BEB">
            <w:pPr>
              <w:shd w:val="clear" w:color="auto" w:fill="F5F5F5"/>
              <w:spacing w:line="270" w:lineRule="atLeast"/>
              <w:ind w:left="720" w:firstLine="120"/>
              <w:rPr>
                <w:rFonts w:ascii="Verdana" w:hAnsi="Verdana" w:cs="Arial"/>
                <w:color w:val="464646"/>
                <w:sz w:val="18"/>
                <w:szCs w:val="18"/>
              </w:rPr>
            </w:pPr>
            <w:hyperlink r:id="rId51" w:history="1">
              <w:r w:rsidR="007B3BEB" w:rsidRPr="003F7611">
                <w:rPr>
                  <w:rStyle w:val="a6"/>
                  <w:rFonts w:ascii="Verdana" w:hAnsi="Verdana" w:cs="Arial"/>
                  <w:color w:val="4C5059"/>
                  <w:sz w:val="18"/>
                  <w:szCs w:val="18"/>
                </w:rPr>
                <w:t>ленточный конвейер</w:t>
              </w:r>
            </w:hyperlink>
          </w:p>
          <w:p w:rsidR="00ED7167" w:rsidRPr="003F7611" w:rsidRDefault="00ED7167" w:rsidP="007B3BEB">
            <w:pPr>
              <w:spacing w:line="270" w:lineRule="atLeast"/>
              <w:ind w:left="720" w:firstLine="180"/>
              <w:rPr>
                <w:rStyle w:val="apple-style-span"/>
                <w:rFonts w:ascii="Verdana" w:hAnsi="Verdana"/>
                <w:b/>
                <w:bCs/>
                <w:sz w:val="30"/>
                <w:szCs w:val="30"/>
              </w:rPr>
            </w:pPr>
          </w:p>
        </w:tc>
        <w:tc>
          <w:tcPr>
            <w:tcW w:w="3962" w:type="dxa"/>
            <w:tcBorders>
              <w:top w:val="single" w:sz="4" w:space="0" w:color="auto"/>
              <w:left w:val="single" w:sz="4" w:space="0" w:color="auto"/>
              <w:bottom w:val="single" w:sz="4" w:space="0" w:color="auto"/>
              <w:right w:val="single" w:sz="4" w:space="0" w:color="auto"/>
            </w:tcBorders>
          </w:tcPr>
          <w:p w:rsidR="00ED7167" w:rsidRPr="003F7611" w:rsidRDefault="002D4B5E" w:rsidP="00ED7167">
            <w:pPr>
              <w:spacing w:before="75"/>
              <w:ind w:firstLine="90"/>
              <w:rPr>
                <w:rFonts w:ascii="Verdana" w:hAnsi="Verdana" w:cs="Arial"/>
                <w:b/>
                <w:bCs/>
                <w:color w:val="464646"/>
                <w:sz w:val="18"/>
                <w:szCs w:val="18"/>
              </w:rPr>
            </w:pPr>
            <w:hyperlink r:id="rId52" w:history="1">
              <w:r w:rsidR="00ED7167" w:rsidRPr="003F7611">
                <w:rPr>
                  <w:rStyle w:val="a6"/>
                  <w:rFonts w:ascii="Verdana" w:hAnsi="Verdana" w:cs="Arial"/>
                  <w:b/>
                  <w:bCs/>
                  <w:color w:val="4C5059"/>
                  <w:sz w:val="18"/>
                  <w:szCs w:val="18"/>
                </w:rPr>
                <w:t>Crushing</w:t>
              </w:r>
            </w:hyperlink>
          </w:p>
          <w:p w:rsidR="00ED7167" w:rsidRPr="003F7611" w:rsidRDefault="002D4B5E" w:rsidP="00ED7167">
            <w:pPr>
              <w:spacing w:line="270" w:lineRule="atLeast"/>
              <w:ind w:left="720" w:firstLine="225"/>
              <w:rPr>
                <w:rFonts w:ascii="Verdana" w:hAnsi="Verdana" w:cs="Arial"/>
                <w:color w:val="464646"/>
                <w:sz w:val="18"/>
                <w:szCs w:val="18"/>
              </w:rPr>
            </w:pPr>
            <w:hyperlink r:id="rId53" w:history="1">
              <w:r w:rsidR="00ED7167" w:rsidRPr="003F7611">
                <w:rPr>
                  <w:rStyle w:val="a6"/>
                  <w:rFonts w:ascii="Verdana" w:hAnsi="Verdana" w:cs="Arial"/>
                  <w:color w:val="4C5059"/>
                  <w:sz w:val="18"/>
                  <w:szCs w:val="18"/>
                </w:rPr>
                <w:t>Mobile Crushing Plant</w:t>
              </w:r>
            </w:hyperlink>
          </w:p>
          <w:p w:rsidR="00ED7167" w:rsidRPr="003F7611" w:rsidRDefault="002D4B5E" w:rsidP="00ED7167">
            <w:pPr>
              <w:spacing w:line="270" w:lineRule="atLeast"/>
              <w:ind w:left="720" w:firstLine="225"/>
              <w:rPr>
                <w:rFonts w:ascii="Verdana" w:hAnsi="Verdana" w:cs="Arial"/>
                <w:color w:val="464646"/>
                <w:sz w:val="18"/>
                <w:szCs w:val="18"/>
              </w:rPr>
            </w:pPr>
            <w:hyperlink r:id="rId54" w:history="1">
              <w:r w:rsidR="00ED7167" w:rsidRPr="003F7611">
                <w:rPr>
                  <w:rStyle w:val="a6"/>
                  <w:rFonts w:ascii="Verdana" w:hAnsi="Verdana" w:cs="Arial"/>
                  <w:color w:val="4C5059"/>
                  <w:sz w:val="18"/>
                  <w:szCs w:val="18"/>
                </w:rPr>
                <w:t>Stationary Crushing Plant</w:t>
              </w:r>
            </w:hyperlink>
          </w:p>
          <w:p w:rsidR="00ED7167" w:rsidRPr="003F7611" w:rsidRDefault="002D4B5E" w:rsidP="00ED7167">
            <w:pPr>
              <w:spacing w:line="270" w:lineRule="atLeast"/>
              <w:ind w:left="720" w:firstLine="450"/>
              <w:rPr>
                <w:rFonts w:ascii="Verdana" w:hAnsi="Verdana" w:cs="Arial"/>
                <w:color w:val="464646"/>
                <w:sz w:val="18"/>
                <w:szCs w:val="18"/>
              </w:rPr>
            </w:pPr>
            <w:hyperlink r:id="rId55" w:history="1">
              <w:r w:rsidR="00ED7167" w:rsidRPr="003F7611">
                <w:rPr>
                  <w:rStyle w:val="a6"/>
                  <w:rFonts w:ascii="Verdana" w:hAnsi="Verdana" w:cs="Arial"/>
                  <w:color w:val="4C5059"/>
                  <w:sz w:val="18"/>
                  <w:szCs w:val="18"/>
                </w:rPr>
                <w:t>Jaw Crusher</w:t>
              </w:r>
            </w:hyperlink>
          </w:p>
          <w:p w:rsidR="00ED7167" w:rsidRPr="003F7611" w:rsidRDefault="002D4B5E" w:rsidP="00ED7167">
            <w:pPr>
              <w:spacing w:line="270" w:lineRule="atLeast"/>
              <w:ind w:left="720" w:firstLine="450"/>
              <w:rPr>
                <w:rFonts w:ascii="Verdana" w:hAnsi="Verdana" w:cs="Arial"/>
                <w:color w:val="464646"/>
                <w:sz w:val="18"/>
                <w:szCs w:val="18"/>
              </w:rPr>
            </w:pPr>
            <w:hyperlink r:id="rId56" w:history="1">
              <w:r w:rsidR="00ED7167" w:rsidRPr="003F7611">
                <w:rPr>
                  <w:rStyle w:val="a6"/>
                  <w:rFonts w:ascii="Verdana" w:hAnsi="Verdana" w:cs="Arial"/>
                  <w:color w:val="4C5059"/>
                  <w:sz w:val="18"/>
                  <w:szCs w:val="18"/>
                </w:rPr>
                <w:t>Impact Crusher</w:t>
              </w:r>
            </w:hyperlink>
          </w:p>
          <w:p w:rsidR="00ED7167" w:rsidRPr="003F7611" w:rsidRDefault="002D4B5E" w:rsidP="00ED7167">
            <w:pPr>
              <w:spacing w:line="270" w:lineRule="atLeast"/>
              <w:ind w:left="720" w:firstLine="450"/>
              <w:rPr>
                <w:rFonts w:ascii="Verdana" w:hAnsi="Verdana" w:cs="Arial"/>
                <w:color w:val="464646"/>
                <w:sz w:val="18"/>
                <w:szCs w:val="18"/>
              </w:rPr>
            </w:pPr>
            <w:hyperlink r:id="rId57" w:history="1">
              <w:r w:rsidR="00ED7167" w:rsidRPr="003F7611">
                <w:rPr>
                  <w:rStyle w:val="a6"/>
                  <w:rFonts w:ascii="Verdana" w:hAnsi="Verdana" w:cs="Arial"/>
                  <w:color w:val="4C5059"/>
                  <w:sz w:val="18"/>
                  <w:szCs w:val="18"/>
                </w:rPr>
                <w:t>Cone Crusher</w:t>
              </w:r>
            </w:hyperlink>
          </w:p>
          <w:p w:rsidR="00ED7167" w:rsidRPr="003F7611" w:rsidRDefault="002D4B5E" w:rsidP="00ED7167">
            <w:pPr>
              <w:spacing w:line="270" w:lineRule="atLeast"/>
              <w:ind w:left="720" w:firstLine="450"/>
              <w:rPr>
                <w:rFonts w:ascii="Verdana" w:hAnsi="Verdana" w:cs="Arial"/>
                <w:color w:val="464646"/>
                <w:sz w:val="18"/>
                <w:szCs w:val="18"/>
              </w:rPr>
            </w:pPr>
            <w:hyperlink r:id="rId58" w:history="1">
              <w:r w:rsidR="00ED7167" w:rsidRPr="003F7611">
                <w:rPr>
                  <w:rStyle w:val="a6"/>
                  <w:rFonts w:ascii="Verdana" w:hAnsi="Verdana" w:cs="Arial"/>
                  <w:color w:val="4C5059"/>
                  <w:sz w:val="18"/>
                  <w:szCs w:val="18"/>
                </w:rPr>
                <w:t>VSI Crusher</w:t>
              </w:r>
            </w:hyperlink>
          </w:p>
          <w:p w:rsidR="00ED7167" w:rsidRPr="003F7611" w:rsidRDefault="002D4B5E" w:rsidP="00ED7167">
            <w:pPr>
              <w:spacing w:before="75"/>
              <w:ind w:firstLine="90"/>
              <w:rPr>
                <w:rFonts w:ascii="Verdana" w:hAnsi="Verdana" w:cs="Arial"/>
                <w:b/>
                <w:bCs/>
                <w:color w:val="464646"/>
                <w:sz w:val="18"/>
                <w:szCs w:val="18"/>
              </w:rPr>
            </w:pPr>
            <w:hyperlink r:id="rId59" w:history="1">
              <w:r w:rsidR="00ED7167" w:rsidRPr="003F7611">
                <w:rPr>
                  <w:rStyle w:val="a6"/>
                  <w:rFonts w:ascii="Verdana" w:hAnsi="Verdana" w:cs="Arial"/>
                  <w:b/>
                  <w:bCs/>
                  <w:color w:val="4C5059"/>
                  <w:sz w:val="18"/>
                  <w:szCs w:val="18"/>
                </w:rPr>
                <w:t>Aggregate Production Line</w:t>
              </w:r>
            </w:hyperlink>
          </w:p>
          <w:p w:rsidR="00ED7167" w:rsidRPr="003F7611" w:rsidRDefault="002D4B5E" w:rsidP="00ED7167">
            <w:pPr>
              <w:spacing w:before="75"/>
              <w:ind w:firstLine="90"/>
              <w:rPr>
                <w:rFonts w:ascii="Verdana" w:hAnsi="Verdana" w:cs="Arial"/>
                <w:b/>
                <w:bCs/>
                <w:color w:val="464646"/>
                <w:sz w:val="18"/>
                <w:szCs w:val="18"/>
              </w:rPr>
            </w:pPr>
            <w:hyperlink r:id="rId60" w:history="1">
              <w:r w:rsidR="00ED7167" w:rsidRPr="003F7611">
                <w:rPr>
                  <w:rStyle w:val="a6"/>
                  <w:rFonts w:ascii="Verdana" w:hAnsi="Verdana" w:cs="Arial"/>
                  <w:b/>
                  <w:bCs/>
                  <w:color w:val="4C5059"/>
                  <w:sz w:val="18"/>
                  <w:szCs w:val="18"/>
                </w:rPr>
                <w:t>Grinding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1" w:history="1">
              <w:r w:rsidR="00ED7167" w:rsidRPr="003F7611">
                <w:rPr>
                  <w:rStyle w:val="a6"/>
                  <w:rFonts w:ascii="Verdana" w:hAnsi="Verdana" w:cs="Arial"/>
                  <w:color w:val="4C5059"/>
                  <w:sz w:val="18"/>
                  <w:szCs w:val="18"/>
                </w:rPr>
                <w:t>Vertical Grinding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2" w:history="1">
              <w:r w:rsidR="00ED7167" w:rsidRPr="003F7611">
                <w:rPr>
                  <w:rStyle w:val="a6"/>
                  <w:rFonts w:ascii="Verdana" w:hAnsi="Verdana" w:cs="Arial"/>
                  <w:color w:val="4C5059"/>
                  <w:sz w:val="18"/>
                  <w:szCs w:val="18"/>
                </w:rPr>
                <w:t>MTW Series Trapezoid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3" w:history="1">
              <w:r w:rsidR="00ED7167" w:rsidRPr="003F7611">
                <w:rPr>
                  <w:rStyle w:val="a6"/>
                  <w:rFonts w:ascii="Verdana" w:hAnsi="Verdana" w:cs="Arial"/>
                  <w:color w:val="4C5059"/>
                  <w:sz w:val="18"/>
                  <w:szCs w:val="18"/>
                </w:rPr>
                <w:t>Micro Powder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4" w:history="1">
              <w:r w:rsidR="00ED7167" w:rsidRPr="003F7611">
                <w:rPr>
                  <w:rStyle w:val="a6"/>
                  <w:rFonts w:ascii="Verdana" w:hAnsi="Verdana" w:cs="Arial"/>
                  <w:color w:val="4C5059"/>
                  <w:sz w:val="18"/>
                  <w:szCs w:val="18"/>
                </w:rPr>
                <w:t>Trapezium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5" w:history="1">
              <w:r w:rsidR="00ED7167" w:rsidRPr="003F7611">
                <w:rPr>
                  <w:rStyle w:val="a6"/>
                  <w:rFonts w:ascii="Verdana" w:hAnsi="Verdana" w:cs="Arial"/>
                  <w:color w:val="4C5059"/>
                  <w:sz w:val="18"/>
                  <w:szCs w:val="18"/>
                </w:rPr>
                <w:t>High Pressure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6" w:history="1">
              <w:r w:rsidR="00ED7167" w:rsidRPr="003F7611">
                <w:rPr>
                  <w:rStyle w:val="a6"/>
                  <w:rFonts w:ascii="Verdana" w:hAnsi="Verdana" w:cs="Arial"/>
                  <w:color w:val="4C5059"/>
                  <w:sz w:val="18"/>
                  <w:szCs w:val="18"/>
                </w:rPr>
                <w:t>Raymond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7" w:history="1">
              <w:r w:rsidR="00ED7167" w:rsidRPr="003F7611">
                <w:rPr>
                  <w:rStyle w:val="a6"/>
                  <w:rFonts w:ascii="Verdana" w:hAnsi="Verdana" w:cs="Arial"/>
                  <w:color w:val="4C5059"/>
                  <w:sz w:val="18"/>
                  <w:szCs w:val="18"/>
                </w:rPr>
                <w:t>Ball Mill</w:t>
              </w:r>
            </w:hyperlink>
          </w:p>
          <w:p w:rsidR="00ED7167" w:rsidRPr="003F7611" w:rsidRDefault="002D4B5E" w:rsidP="00ED7167">
            <w:pPr>
              <w:spacing w:line="270" w:lineRule="atLeast"/>
              <w:ind w:left="720" w:firstLine="225"/>
              <w:rPr>
                <w:rFonts w:ascii="Verdana" w:hAnsi="Verdana" w:cs="Arial"/>
                <w:color w:val="464646"/>
                <w:sz w:val="18"/>
                <w:szCs w:val="18"/>
              </w:rPr>
            </w:pPr>
            <w:hyperlink r:id="rId68" w:history="1">
              <w:r w:rsidR="00ED7167" w:rsidRPr="003F7611">
                <w:rPr>
                  <w:rStyle w:val="a6"/>
                  <w:rFonts w:ascii="Verdana" w:hAnsi="Verdana" w:cs="Arial"/>
                  <w:color w:val="4C5059"/>
                  <w:sz w:val="18"/>
                  <w:szCs w:val="18"/>
                </w:rPr>
                <w:t>European Hammer Mill</w:t>
              </w:r>
            </w:hyperlink>
          </w:p>
          <w:p w:rsidR="00ED7167" w:rsidRPr="003F7611" w:rsidRDefault="002D4B5E" w:rsidP="00ED7167">
            <w:pPr>
              <w:spacing w:before="75"/>
              <w:ind w:firstLine="90"/>
              <w:rPr>
                <w:rFonts w:ascii="Verdana" w:hAnsi="Verdana" w:cs="Arial"/>
                <w:b/>
                <w:bCs/>
                <w:color w:val="464646"/>
                <w:sz w:val="18"/>
                <w:szCs w:val="18"/>
              </w:rPr>
            </w:pPr>
            <w:hyperlink r:id="rId69" w:history="1">
              <w:r w:rsidR="00ED7167" w:rsidRPr="003F7611">
                <w:rPr>
                  <w:rStyle w:val="a6"/>
                  <w:rFonts w:ascii="Verdana" w:hAnsi="Verdana" w:cs="Arial"/>
                  <w:b/>
                  <w:bCs/>
                  <w:color w:val="4C5059"/>
                  <w:sz w:val="18"/>
                  <w:szCs w:val="18"/>
                </w:rPr>
                <w:t>Screening &amp; Washing</w:t>
              </w:r>
            </w:hyperlink>
          </w:p>
          <w:p w:rsidR="00ED7167" w:rsidRPr="003F7611" w:rsidRDefault="002D4B5E" w:rsidP="00ED7167">
            <w:pPr>
              <w:spacing w:line="270" w:lineRule="atLeast"/>
              <w:ind w:left="720" w:firstLine="225"/>
              <w:rPr>
                <w:rFonts w:ascii="Verdana" w:hAnsi="Verdana" w:cs="Arial"/>
                <w:color w:val="464646"/>
                <w:sz w:val="18"/>
                <w:szCs w:val="18"/>
              </w:rPr>
            </w:pPr>
            <w:hyperlink r:id="rId70" w:history="1">
              <w:r w:rsidR="00ED7167" w:rsidRPr="003F7611">
                <w:rPr>
                  <w:rStyle w:val="a6"/>
                  <w:rFonts w:ascii="Verdana" w:hAnsi="Verdana" w:cs="Arial"/>
                  <w:color w:val="4C5059"/>
                  <w:sz w:val="18"/>
                  <w:szCs w:val="18"/>
                </w:rPr>
                <w:t>Vibrating Screen</w:t>
              </w:r>
            </w:hyperlink>
          </w:p>
          <w:p w:rsidR="00ED7167" w:rsidRPr="003F7611" w:rsidRDefault="002D4B5E" w:rsidP="00ED7167">
            <w:pPr>
              <w:spacing w:line="270" w:lineRule="atLeast"/>
              <w:ind w:left="720" w:firstLine="225"/>
              <w:rPr>
                <w:rFonts w:ascii="Verdana" w:hAnsi="Verdana" w:cs="Arial"/>
                <w:color w:val="464646"/>
                <w:sz w:val="18"/>
                <w:szCs w:val="18"/>
              </w:rPr>
            </w:pPr>
            <w:hyperlink r:id="rId71" w:history="1">
              <w:r w:rsidR="00ED7167" w:rsidRPr="003F7611">
                <w:rPr>
                  <w:rStyle w:val="a6"/>
                  <w:rFonts w:ascii="Verdana" w:hAnsi="Verdana" w:cs="Arial"/>
                  <w:color w:val="4C5059"/>
                  <w:sz w:val="18"/>
                  <w:szCs w:val="18"/>
                </w:rPr>
                <w:t>Sand Washing Machine</w:t>
              </w:r>
            </w:hyperlink>
          </w:p>
          <w:p w:rsidR="00ED7167" w:rsidRPr="003F7611" w:rsidRDefault="002D4B5E" w:rsidP="00ED7167">
            <w:pPr>
              <w:spacing w:before="75"/>
              <w:ind w:firstLine="90"/>
              <w:rPr>
                <w:rFonts w:ascii="Verdana" w:hAnsi="Verdana" w:cs="Arial"/>
                <w:b/>
                <w:bCs/>
                <w:color w:val="464646"/>
                <w:sz w:val="18"/>
                <w:szCs w:val="18"/>
              </w:rPr>
            </w:pPr>
            <w:hyperlink r:id="rId72" w:history="1">
              <w:r w:rsidR="00ED7167" w:rsidRPr="003F7611">
                <w:rPr>
                  <w:rStyle w:val="a6"/>
                  <w:rFonts w:ascii="Verdana" w:hAnsi="Verdana" w:cs="Arial"/>
                  <w:b/>
                  <w:bCs/>
                  <w:color w:val="4C5059"/>
                  <w:sz w:val="18"/>
                  <w:szCs w:val="18"/>
                </w:rPr>
                <w:t>Feeding &amp; Conveying</w:t>
              </w:r>
            </w:hyperlink>
          </w:p>
          <w:p w:rsidR="00ED7167" w:rsidRPr="003F7611" w:rsidRDefault="002D4B5E" w:rsidP="00ED7167">
            <w:pPr>
              <w:spacing w:line="270" w:lineRule="atLeast"/>
              <w:ind w:left="720" w:firstLine="225"/>
              <w:rPr>
                <w:rFonts w:ascii="Verdana" w:hAnsi="Verdana" w:cs="Arial"/>
                <w:color w:val="464646"/>
                <w:sz w:val="18"/>
                <w:szCs w:val="18"/>
              </w:rPr>
            </w:pPr>
            <w:hyperlink r:id="rId73" w:history="1">
              <w:r w:rsidR="00ED7167" w:rsidRPr="003F7611">
                <w:rPr>
                  <w:rStyle w:val="a6"/>
                  <w:rFonts w:ascii="Verdana" w:hAnsi="Verdana" w:cs="Arial"/>
                  <w:color w:val="4C5059"/>
                  <w:sz w:val="18"/>
                  <w:szCs w:val="18"/>
                </w:rPr>
                <w:t>Vibrating Feeder</w:t>
              </w:r>
            </w:hyperlink>
          </w:p>
          <w:p w:rsidR="00ED7167" w:rsidRPr="003F7611" w:rsidRDefault="002D4B5E" w:rsidP="00ED7167">
            <w:pPr>
              <w:spacing w:line="270" w:lineRule="atLeast"/>
              <w:ind w:left="720" w:firstLine="225"/>
              <w:rPr>
                <w:rFonts w:ascii="Verdana" w:hAnsi="Verdana" w:cs="Arial"/>
                <w:color w:val="464646"/>
                <w:sz w:val="18"/>
                <w:szCs w:val="18"/>
              </w:rPr>
            </w:pPr>
            <w:hyperlink r:id="rId74" w:history="1">
              <w:r w:rsidR="00ED7167" w:rsidRPr="003F7611">
                <w:rPr>
                  <w:rStyle w:val="a6"/>
                  <w:rFonts w:ascii="Verdana" w:hAnsi="Verdana" w:cs="Arial"/>
                  <w:color w:val="4C5059"/>
                  <w:sz w:val="18"/>
                  <w:szCs w:val="18"/>
                </w:rPr>
                <w:t>Belt Conveyor</w:t>
              </w:r>
            </w:hyperlink>
          </w:p>
          <w:p w:rsidR="00ED7167" w:rsidRPr="003F7611" w:rsidRDefault="002D4B5E" w:rsidP="00ED7167">
            <w:pPr>
              <w:spacing w:before="75"/>
              <w:ind w:firstLine="90"/>
              <w:rPr>
                <w:rFonts w:ascii="Verdana" w:hAnsi="Verdana" w:cs="Arial"/>
                <w:b/>
                <w:bCs/>
                <w:color w:val="464646"/>
                <w:sz w:val="18"/>
                <w:szCs w:val="18"/>
              </w:rPr>
            </w:pPr>
            <w:hyperlink r:id="rId75" w:history="1">
              <w:r w:rsidR="00ED7167" w:rsidRPr="003F7611">
                <w:rPr>
                  <w:rStyle w:val="a6"/>
                  <w:rFonts w:ascii="Verdana" w:hAnsi="Verdana" w:cs="Arial"/>
                  <w:b/>
                  <w:bCs/>
                  <w:color w:val="4C5059"/>
                  <w:sz w:val="18"/>
                  <w:szCs w:val="18"/>
                </w:rPr>
                <w:t>Delivery of Products</w:t>
              </w:r>
            </w:hyperlink>
          </w:p>
          <w:p w:rsidR="00ED7167" w:rsidRPr="003F7611" w:rsidRDefault="002D4B5E" w:rsidP="00ED7167">
            <w:pPr>
              <w:spacing w:before="75"/>
              <w:ind w:firstLine="90"/>
              <w:rPr>
                <w:rFonts w:ascii="Verdana" w:hAnsi="Verdana" w:cs="Arial"/>
                <w:b/>
                <w:bCs/>
                <w:color w:val="464646"/>
                <w:sz w:val="18"/>
                <w:szCs w:val="18"/>
              </w:rPr>
            </w:pPr>
            <w:hyperlink r:id="rId76" w:history="1">
              <w:r w:rsidR="00ED7167" w:rsidRPr="003F7611">
                <w:rPr>
                  <w:rStyle w:val="a6"/>
                  <w:rFonts w:ascii="Verdana" w:hAnsi="Verdana" w:cs="Arial"/>
                  <w:b/>
                  <w:bCs/>
                  <w:color w:val="4C5059"/>
                  <w:sz w:val="18"/>
                  <w:szCs w:val="18"/>
                </w:rPr>
                <w:t>Technology</w:t>
              </w:r>
            </w:hyperlink>
          </w:p>
          <w:p w:rsidR="00ED7167" w:rsidRPr="003F7611" w:rsidRDefault="002D4B5E" w:rsidP="00ED7167">
            <w:pPr>
              <w:spacing w:before="75"/>
              <w:ind w:firstLine="90"/>
              <w:rPr>
                <w:rFonts w:ascii="Verdana" w:hAnsi="Verdana" w:cs="Arial"/>
                <w:b/>
                <w:bCs/>
                <w:color w:val="464646"/>
                <w:sz w:val="18"/>
                <w:szCs w:val="18"/>
              </w:rPr>
            </w:pPr>
            <w:hyperlink r:id="rId77" w:history="1">
              <w:r w:rsidR="00ED7167" w:rsidRPr="003F7611">
                <w:rPr>
                  <w:rStyle w:val="a6"/>
                  <w:rFonts w:ascii="Verdana" w:hAnsi="Verdana" w:cs="Arial"/>
                  <w:b/>
                  <w:bCs/>
                  <w:color w:val="4C5059"/>
                  <w:sz w:val="18"/>
                  <w:szCs w:val="18"/>
                </w:rPr>
                <w:t>Workshop</w:t>
              </w:r>
            </w:hyperlink>
          </w:p>
          <w:p w:rsidR="00ED7167" w:rsidRPr="003F7611" w:rsidRDefault="002D4B5E" w:rsidP="00ED7167">
            <w:pPr>
              <w:spacing w:before="75"/>
              <w:ind w:firstLine="90"/>
              <w:rPr>
                <w:rFonts w:ascii="Verdana" w:hAnsi="Verdana" w:cs="Arial"/>
                <w:b/>
                <w:bCs/>
                <w:color w:val="464646"/>
                <w:sz w:val="18"/>
                <w:szCs w:val="18"/>
              </w:rPr>
            </w:pPr>
            <w:hyperlink r:id="rId78" w:history="1">
              <w:r w:rsidR="00ED7167" w:rsidRPr="003F7611">
                <w:rPr>
                  <w:rStyle w:val="a6"/>
                  <w:rFonts w:ascii="Verdana" w:hAnsi="Verdana" w:cs="Arial"/>
                  <w:b/>
                  <w:bCs/>
                  <w:color w:val="4C5059"/>
                  <w:sz w:val="18"/>
                  <w:szCs w:val="18"/>
                </w:rPr>
                <w:t>Clients Visit and Exhibiton</w:t>
              </w:r>
            </w:hyperlink>
          </w:p>
          <w:p w:rsidR="00ED7167" w:rsidRPr="003F7611" w:rsidRDefault="002D4B5E" w:rsidP="00ED7167">
            <w:pPr>
              <w:spacing w:before="75"/>
              <w:ind w:firstLine="90"/>
              <w:rPr>
                <w:rFonts w:ascii="Verdana" w:hAnsi="Verdana" w:cs="Arial"/>
                <w:b/>
                <w:bCs/>
                <w:color w:val="464646"/>
                <w:sz w:val="18"/>
                <w:szCs w:val="18"/>
              </w:rPr>
            </w:pPr>
            <w:hyperlink r:id="rId79" w:history="1">
              <w:r w:rsidR="00ED7167" w:rsidRPr="003F7611">
                <w:rPr>
                  <w:rStyle w:val="a6"/>
                  <w:rFonts w:ascii="Verdana" w:hAnsi="Verdana" w:cs="Arial"/>
                  <w:b/>
                  <w:bCs/>
                  <w:color w:val="4C5059"/>
                  <w:sz w:val="18"/>
                  <w:szCs w:val="18"/>
                </w:rPr>
                <w:t>Corporate Culture</w:t>
              </w:r>
            </w:hyperlink>
          </w:p>
          <w:p w:rsidR="00ED7167" w:rsidRPr="003F7611" w:rsidRDefault="00ED7167" w:rsidP="00ED7167">
            <w:pPr>
              <w:spacing w:line="360" w:lineRule="auto"/>
              <w:rPr>
                <w:rStyle w:val="apple-style-span"/>
                <w:rFonts w:ascii="Verdana" w:hAnsi="Verdana"/>
                <w:sz w:val="30"/>
                <w:szCs w:val="30"/>
              </w:rPr>
            </w:pPr>
          </w:p>
        </w:tc>
      </w:tr>
    </w:tbl>
    <w:p w:rsidR="00ED7167" w:rsidRPr="003F7611" w:rsidRDefault="00ED7167" w:rsidP="00B2783D">
      <w:pPr>
        <w:spacing w:line="360" w:lineRule="auto"/>
        <w:rPr>
          <w:rFonts w:ascii="Verdana" w:hAnsi="Verdana"/>
        </w:rPr>
      </w:pPr>
    </w:p>
    <w:sectPr w:rsidR="00ED7167" w:rsidRPr="003F7611" w:rsidSect="001E682A">
      <w:headerReference w:type="default" r:id="rId80"/>
      <w:footerReference w:type="default" r:id="rId81"/>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35" w:rsidRDefault="00012435">
      <w:r>
        <w:separator/>
      </w:r>
    </w:p>
  </w:endnote>
  <w:endnote w:type="continuationSeparator" w:id="1">
    <w:p w:rsidR="00012435" w:rsidRDefault="00012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5A4F15">
    <w:pPr>
      <w:pStyle w:val="a4"/>
    </w:pPr>
    <w:r>
      <w:rPr>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-329565</wp:posOffset>
          </wp:positionV>
          <wp:extent cx="7658100" cy="466725"/>
          <wp:effectExtent l="19050" t="0" r="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画册与其他设计\页脚.jpg"/>
                  <pic:cNvPicPr>
                    <a:picLocks noChangeAspect="1" noChangeArrowheads="1"/>
                  </pic:cNvPicPr>
                </pic:nvPicPr>
                <pic:blipFill>
                  <a:blip r:embed="rId1"/>
                  <a:srcRect/>
                  <a:stretch>
                    <a:fillRect/>
                  </a:stretch>
                </pic:blipFill>
                <pic:spPr bwMode="auto">
                  <a:xfrm>
                    <a:off x="0" y="0"/>
                    <a:ext cx="7658100" cy="466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35" w:rsidRDefault="00012435">
      <w:r>
        <w:separator/>
      </w:r>
    </w:p>
  </w:footnote>
  <w:footnote w:type="continuationSeparator" w:id="1">
    <w:p w:rsidR="00012435" w:rsidRDefault="00012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15" w:rsidRDefault="005A4F15">
    <w:pPr>
      <w:pStyle w:val="a3"/>
    </w:pPr>
  </w:p>
  <w:p w:rsidR="00C53D44" w:rsidRDefault="00C53D44">
    <w:pPr>
      <w:pStyle w:val="a3"/>
    </w:pPr>
  </w:p>
  <w:p w:rsidR="001B682F" w:rsidRPr="00A05407" w:rsidRDefault="005A4F15">
    <w:pPr>
      <w:pStyle w:val="a3"/>
    </w:pPr>
    <w:r>
      <w:rPr>
        <w:noProof/>
      </w:rPr>
      <w:drawing>
        <wp:anchor distT="0" distB="0" distL="114300" distR="114300" simplePos="0" relativeHeight="251659264" behindDoc="1" locked="0" layoutInCell="1" allowOverlap="1">
          <wp:simplePos x="0" y="0"/>
          <wp:positionH relativeFrom="column">
            <wp:posOffset>-1846580</wp:posOffset>
          </wp:positionH>
          <wp:positionV relativeFrom="paragraph">
            <wp:posOffset>-941070</wp:posOffset>
          </wp:positionV>
          <wp:extent cx="7658100" cy="847725"/>
          <wp:effectExtent l="19050" t="0" r="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画册与其他设计\页眉.jpg"/>
                  <pic:cNvPicPr>
                    <a:picLocks noChangeAspect="1" noChangeArrowheads="1"/>
                  </pic:cNvPicPr>
                </pic:nvPicPr>
                <pic:blipFill>
                  <a:blip r:embed="rId1"/>
                  <a:srcRect/>
                  <a:stretch>
                    <a:fillRect/>
                  </a:stretch>
                </pic:blipFill>
                <pic:spPr bwMode="auto">
                  <a:xfrm>
                    <a:off x="0" y="0"/>
                    <a:ext cx="7658100" cy="8477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2435"/>
    <w:rsid w:val="00016F28"/>
    <w:rsid w:val="00023852"/>
    <w:rsid w:val="000308CC"/>
    <w:rsid w:val="000334CE"/>
    <w:rsid w:val="00033FBE"/>
    <w:rsid w:val="000672D1"/>
    <w:rsid w:val="00073639"/>
    <w:rsid w:val="00087025"/>
    <w:rsid w:val="00097061"/>
    <w:rsid w:val="000A030E"/>
    <w:rsid w:val="000A1D88"/>
    <w:rsid w:val="000A456D"/>
    <w:rsid w:val="000A6FA8"/>
    <w:rsid w:val="000C69D6"/>
    <w:rsid w:val="000E6B77"/>
    <w:rsid w:val="000F1C9C"/>
    <w:rsid w:val="00103583"/>
    <w:rsid w:val="00111C91"/>
    <w:rsid w:val="00120933"/>
    <w:rsid w:val="00124FF1"/>
    <w:rsid w:val="00140CDE"/>
    <w:rsid w:val="00144AB7"/>
    <w:rsid w:val="00186CC2"/>
    <w:rsid w:val="001B1970"/>
    <w:rsid w:val="001B663C"/>
    <w:rsid w:val="001B682F"/>
    <w:rsid w:val="001E2FEE"/>
    <w:rsid w:val="001E682A"/>
    <w:rsid w:val="001F151A"/>
    <w:rsid w:val="001F633E"/>
    <w:rsid w:val="00215D7B"/>
    <w:rsid w:val="00225F93"/>
    <w:rsid w:val="002314F5"/>
    <w:rsid w:val="002401F8"/>
    <w:rsid w:val="002527FA"/>
    <w:rsid w:val="00282C1D"/>
    <w:rsid w:val="002A42D9"/>
    <w:rsid w:val="002B0AE3"/>
    <w:rsid w:val="002C6CDC"/>
    <w:rsid w:val="002D4B5E"/>
    <w:rsid w:val="002E2EDA"/>
    <w:rsid w:val="00333767"/>
    <w:rsid w:val="003340C6"/>
    <w:rsid w:val="0034082B"/>
    <w:rsid w:val="003711AA"/>
    <w:rsid w:val="00385C86"/>
    <w:rsid w:val="0039714B"/>
    <w:rsid w:val="003A5BAF"/>
    <w:rsid w:val="003C0826"/>
    <w:rsid w:val="003D36E1"/>
    <w:rsid w:val="003D3C20"/>
    <w:rsid w:val="003E47DA"/>
    <w:rsid w:val="003E7377"/>
    <w:rsid w:val="003F7611"/>
    <w:rsid w:val="00445614"/>
    <w:rsid w:val="0044755B"/>
    <w:rsid w:val="004510DC"/>
    <w:rsid w:val="00451D10"/>
    <w:rsid w:val="00457CA2"/>
    <w:rsid w:val="00490535"/>
    <w:rsid w:val="00493B03"/>
    <w:rsid w:val="004A531E"/>
    <w:rsid w:val="004B3744"/>
    <w:rsid w:val="004B3AB4"/>
    <w:rsid w:val="004C5098"/>
    <w:rsid w:val="004D337E"/>
    <w:rsid w:val="004E2302"/>
    <w:rsid w:val="004F58A3"/>
    <w:rsid w:val="0050127C"/>
    <w:rsid w:val="00507B41"/>
    <w:rsid w:val="005178A3"/>
    <w:rsid w:val="005215DB"/>
    <w:rsid w:val="005320E6"/>
    <w:rsid w:val="00534402"/>
    <w:rsid w:val="00534B7A"/>
    <w:rsid w:val="0053751E"/>
    <w:rsid w:val="00546F76"/>
    <w:rsid w:val="005617C1"/>
    <w:rsid w:val="00584287"/>
    <w:rsid w:val="00591DB8"/>
    <w:rsid w:val="005A4F15"/>
    <w:rsid w:val="005B2788"/>
    <w:rsid w:val="005E486F"/>
    <w:rsid w:val="005F4FCC"/>
    <w:rsid w:val="005F61CC"/>
    <w:rsid w:val="006317E1"/>
    <w:rsid w:val="00656A75"/>
    <w:rsid w:val="00662247"/>
    <w:rsid w:val="00673923"/>
    <w:rsid w:val="0068494D"/>
    <w:rsid w:val="006966F6"/>
    <w:rsid w:val="006A77D4"/>
    <w:rsid w:val="006C6122"/>
    <w:rsid w:val="006E0191"/>
    <w:rsid w:val="006F3689"/>
    <w:rsid w:val="00701943"/>
    <w:rsid w:val="00705085"/>
    <w:rsid w:val="00707BAA"/>
    <w:rsid w:val="0073192D"/>
    <w:rsid w:val="00745AA6"/>
    <w:rsid w:val="0076233D"/>
    <w:rsid w:val="00766130"/>
    <w:rsid w:val="00772483"/>
    <w:rsid w:val="007823DD"/>
    <w:rsid w:val="00797CBB"/>
    <w:rsid w:val="007A74C7"/>
    <w:rsid w:val="007B3BEB"/>
    <w:rsid w:val="007B6147"/>
    <w:rsid w:val="007B793E"/>
    <w:rsid w:val="007C1AF4"/>
    <w:rsid w:val="007D626E"/>
    <w:rsid w:val="007E5FCF"/>
    <w:rsid w:val="00803B0F"/>
    <w:rsid w:val="00805867"/>
    <w:rsid w:val="00814D23"/>
    <w:rsid w:val="008256D6"/>
    <w:rsid w:val="00834A15"/>
    <w:rsid w:val="008358AC"/>
    <w:rsid w:val="0084440F"/>
    <w:rsid w:val="00852690"/>
    <w:rsid w:val="00853059"/>
    <w:rsid w:val="00895002"/>
    <w:rsid w:val="008E32BC"/>
    <w:rsid w:val="008F04D2"/>
    <w:rsid w:val="00905314"/>
    <w:rsid w:val="009318F4"/>
    <w:rsid w:val="00972AA9"/>
    <w:rsid w:val="00975E18"/>
    <w:rsid w:val="00977FB8"/>
    <w:rsid w:val="00980917"/>
    <w:rsid w:val="009946E3"/>
    <w:rsid w:val="009A473E"/>
    <w:rsid w:val="009B176E"/>
    <w:rsid w:val="009B28BB"/>
    <w:rsid w:val="009B2AE6"/>
    <w:rsid w:val="009D5886"/>
    <w:rsid w:val="009E640D"/>
    <w:rsid w:val="009E6B14"/>
    <w:rsid w:val="00A05407"/>
    <w:rsid w:val="00A0702E"/>
    <w:rsid w:val="00A12AAE"/>
    <w:rsid w:val="00A45590"/>
    <w:rsid w:val="00A5508D"/>
    <w:rsid w:val="00A64FB9"/>
    <w:rsid w:val="00A66881"/>
    <w:rsid w:val="00A73807"/>
    <w:rsid w:val="00A81100"/>
    <w:rsid w:val="00A847CE"/>
    <w:rsid w:val="00AA1C62"/>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D6DA9"/>
    <w:rsid w:val="00BE4CDD"/>
    <w:rsid w:val="00BF098D"/>
    <w:rsid w:val="00C01F45"/>
    <w:rsid w:val="00C021E2"/>
    <w:rsid w:val="00C04CF3"/>
    <w:rsid w:val="00C352EF"/>
    <w:rsid w:val="00C417E3"/>
    <w:rsid w:val="00C44E18"/>
    <w:rsid w:val="00C46494"/>
    <w:rsid w:val="00C46848"/>
    <w:rsid w:val="00C53D44"/>
    <w:rsid w:val="00C6505F"/>
    <w:rsid w:val="00C71A0B"/>
    <w:rsid w:val="00CA3A6C"/>
    <w:rsid w:val="00CA49BC"/>
    <w:rsid w:val="00CE1FDF"/>
    <w:rsid w:val="00CE3231"/>
    <w:rsid w:val="00CE3E7A"/>
    <w:rsid w:val="00CE7945"/>
    <w:rsid w:val="00D073DA"/>
    <w:rsid w:val="00D17213"/>
    <w:rsid w:val="00D27903"/>
    <w:rsid w:val="00D31CF0"/>
    <w:rsid w:val="00D33636"/>
    <w:rsid w:val="00D473AE"/>
    <w:rsid w:val="00D501F3"/>
    <w:rsid w:val="00D55AEC"/>
    <w:rsid w:val="00D61558"/>
    <w:rsid w:val="00D70588"/>
    <w:rsid w:val="00D8416F"/>
    <w:rsid w:val="00D84DF7"/>
    <w:rsid w:val="00D85463"/>
    <w:rsid w:val="00D906E1"/>
    <w:rsid w:val="00D96FEB"/>
    <w:rsid w:val="00DA5DDB"/>
    <w:rsid w:val="00DB2C8E"/>
    <w:rsid w:val="00DB46BA"/>
    <w:rsid w:val="00DD2A69"/>
    <w:rsid w:val="00DD2F3D"/>
    <w:rsid w:val="00DE7CBC"/>
    <w:rsid w:val="00DF058C"/>
    <w:rsid w:val="00DF0C34"/>
    <w:rsid w:val="00DF22F1"/>
    <w:rsid w:val="00DF496A"/>
    <w:rsid w:val="00DF5586"/>
    <w:rsid w:val="00E572F6"/>
    <w:rsid w:val="00E63D63"/>
    <w:rsid w:val="00E834A8"/>
    <w:rsid w:val="00E931A5"/>
    <w:rsid w:val="00E941EC"/>
    <w:rsid w:val="00ED7167"/>
    <w:rsid w:val="00EE43A9"/>
    <w:rsid w:val="00EF097A"/>
    <w:rsid w:val="00F03A89"/>
    <w:rsid w:val="00F07657"/>
    <w:rsid w:val="00F135B0"/>
    <w:rsid w:val="00F13DF4"/>
    <w:rsid w:val="00F205A7"/>
    <w:rsid w:val="00F21278"/>
    <w:rsid w:val="00F26A18"/>
    <w:rsid w:val="00F33C9D"/>
    <w:rsid w:val="00F44D56"/>
    <w:rsid w:val="00F466F6"/>
    <w:rsid w:val="00F87D4C"/>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DA9"/>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834A15"/>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4023335">
      <w:bodyDiv w:val="1"/>
      <w:marLeft w:val="0"/>
      <w:marRight w:val="0"/>
      <w:marTop w:val="0"/>
      <w:marBottom w:val="0"/>
      <w:divBdr>
        <w:top w:val="none" w:sz="0" w:space="0" w:color="auto"/>
        <w:left w:val="none" w:sz="0" w:space="0" w:color="auto"/>
        <w:bottom w:val="none" w:sz="0" w:space="0" w:color="auto"/>
        <w:right w:val="none" w:sz="0" w:space="0" w:color="auto"/>
      </w:divBdr>
      <w:divsChild>
        <w:div w:id="187912386">
          <w:marLeft w:val="0"/>
          <w:marRight w:val="0"/>
          <w:marTop w:val="0"/>
          <w:marBottom w:val="0"/>
          <w:divBdr>
            <w:top w:val="none" w:sz="0" w:space="0" w:color="auto"/>
            <w:left w:val="none" w:sz="0" w:space="0" w:color="auto"/>
            <w:bottom w:val="none" w:sz="0" w:space="0" w:color="auto"/>
            <w:right w:val="none" w:sz="0" w:space="0" w:color="auto"/>
          </w:divBdr>
        </w:div>
        <w:div w:id="829253838">
          <w:marLeft w:val="0"/>
          <w:marRight w:val="0"/>
          <w:marTop w:val="0"/>
          <w:marBottom w:val="0"/>
          <w:divBdr>
            <w:top w:val="none" w:sz="0" w:space="0" w:color="auto"/>
            <w:left w:val="none" w:sz="0" w:space="0" w:color="auto"/>
            <w:bottom w:val="none" w:sz="0" w:space="0" w:color="auto"/>
            <w:right w:val="none" w:sz="0" w:space="0" w:color="auto"/>
          </w:divBdr>
        </w:div>
        <w:div w:id="1221016564">
          <w:marLeft w:val="0"/>
          <w:marRight w:val="0"/>
          <w:marTop w:val="0"/>
          <w:marBottom w:val="0"/>
          <w:divBdr>
            <w:top w:val="none" w:sz="0" w:space="0" w:color="auto"/>
            <w:left w:val="none" w:sz="0" w:space="0" w:color="auto"/>
            <w:bottom w:val="none" w:sz="0" w:space="0" w:color="auto"/>
            <w:right w:val="none" w:sz="0" w:space="0" w:color="auto"/>
          </w:divBdr>
        </w:div>
        <w:div w:id="669867640">
          <w:marLeft w:val="0"/>
          <w:marRight w:val="0"/>
          <w:marTop w:val="0"/>
          <w:marBottom w:val="0"/>
          <w:divBdr>
            <w:top w:val="none" w:sz="0" w:space="0" w:color="auto"/>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75508855">
      <w:bodyDiv w:val="1"/>
      <w:marLeft w:val="0"/>
      <w:marRight w:val="0"/>
      <w:marTop w:val="0"/>
      <w:marBottom w:val="0"/>
      <w:divBdr>
        <w:top w:val="none" w:sz="0" w:space="0" w:color="auto"/>
        <w:left w:val="none" w:sz="0" w:space="0" w:color="auto"/>
        <w:bottom w:val="none" w:sz="0" w:space="0" w:color="auto"/>
        <w:right w:val="none" w:sz="0" w:space="0" w:color="auto"/>
      </w:divBdr>
      <w:divsChild>
        <w:div w:id="886333574">
          <w:marLeft w:val="0"/>
          <w:marRight w:val="0"/>
          <w:marTop w:val="0"/>
          <w:marBottom w:val="0"/>
          <w:divBdr>
            <w:top w:val="none" w:sz="0" w:space="0" w:color="auto"/>
            <w:left w:val="none" w:sz="0" w:space="0" w:color="auto"/>
            <w:bottom w:val="none" w:sz="0" w:space="0" w:color="auto"/>
            <w:right w:val="none" w:sz="0" w:space="0" w:color="auto"/>
          </w:divBdr>
        </w:div>
        <w:div w:id="741608296">
          <w:marLeft w:val="0"/>
          <w:marRight w:val="0"/>
          <w:marTop w:val="0"/>
          <w:marBottom w:val="0"/>
          <w:divBdr>
            <w:top w:val="none" w:sz="0" w:space="0" w:color="auto"/>
            <w:left w:val="none" w:sz="0" w:space="0" w:color="auto"/>
            <w:bottom w:val="none" w:sz="0" w:space="0" w:color="auto"/>
            <w:right w:val="none" w:sz="0" w:space="0" w:color="auto"/>
          </w:divBdr>
        </w:div>
        <w:div w:id="620652297">
          <w:marLeft w:val="0"/>
          <w:marRight w:val="0"/>
          <w:marTop w:val="0"/>
          <w:marBottom w:val="0"/>
          <w:divBdr>
            <w:top w:val="none" w:sz="0" w:space="0" w:color="auto"/>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67910879">
      <w:bodyDiv w:val="1"/>
      <w:marLeft w:val="0"/>
      <w:marRight w:val="0"/>
      <w:marTop w:val="0"/>
      <w:marBottom w:val="0"/>
      <w:divBdr>
        <w:top w:val="none" w:sz="0" w:space="0" w:color="auto"/>
        <w:left w:val="none" w:sz="0" w:space="0" w:color="auto"/>
        <w:bottom w:val="none" w:sz="0" w:space="0" w:color="auto"/>
        <w:right w:val="none" w:sz="0" w:space="0" w:color="auto"/>
      </w:divBdr>
      <w:divsChild>
        <w:div w:id="1685091772">
          <w:marLeft w:val="0"/>
          <w:marRight w:val="0"/>
          <w:marTop w:val="0"/>
          <w:marBottom w:val="0"/>
          <w:divBdr>
            <w:top w:val="none" w:sz="0" w:space="0" w:color="auto"/>
            <w:left w:val="none" w:sz="0" w:space="0" w:color="auto"/>
            <w:bottom w:val="none" w:sz="0" w:space="0" w:color="auto"/>
            <w:right w:val="none" w:sz="0" w:space="0" w:color="auto"/>
          </w:divBdr>
        </w:div>
        <w:div w:id="1255476391">
          <w:marLeft w:val="0"/>
          <w:marRight w:val="0"/>
          <w:marTop w:val="0"/>
          <w:marBottom w:val="0"/>
          <w:divBdr>
            <w:top w:val="none" w:sz="0" w:space="0" w:color="auto"/>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06661200">
      <w:bodyDiv w:val="1"/>
      <w:marLeft w:val="0"/>
      <w:marRight w:val="0"/>
      <w:marTop w:val="0"/>
      <w:marBottom w:val="0"/>
      <w:divBdr>
        <w:top w:val="none" w:sz="0" w:space="0" w:color="auto"/>
        <w:left w:val="none" w:sz="0" w:space="0" w:color="auto"/>
        <w:bottom w:val="none" w:sz="0" w:space="0" w:color="auto"/>
        <w:right w:val="none" w:sz="0" w:space="0" w:color="auto"/>
      </w:divBdr>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drobilka.kefid.com/Mobile-Crusher/Mobile-Cone-Crusher.html" TargetMode="External"/><Relationship Id="rId39" Type="http://schemas.openxmlformats.org/officeDocument/2006/relationships/hyperlink" Target="http://drobilka.kefid.com/Grinding-Mill/Micro-Powder-Mill.html" TargetMode="External"/><Relationship Id="rId21" Type="http://schemas.openxmlformats.org/officeDocument/2006/relationships/hyperlink" Target="mailto:david@kefidinc.com" TargetMode="External"/><Relationship Id="rId34" Type="http://schemas.openxmlformats.org/officeDocument/2006/relationships/hyperlink" Target="http://drobilka.kefid.com/Production-Line/Stone-Crushing-Plant.html" TargetMode="External"/><Relationship Id="rId42" Type="http://schemas.openxmlformats.org/officeDocument/2006/relationships/hyperlink" Target="http://drobilka.kefid.com/Grinding-Mill/High-Pressure-Mill.html" TargetMode="External"/><Relationship Id="rId47" Type="http://schemas.openxmlformats.org/officeDocument/2006/relationships/hyperlink" Target="http://drobilka.kefid.com/Screening-Washing/Screw-Sand-Washing-Machine.html" TargetMode="External"/><Relationship Id="rId50" Type="http://schemas.openxmlformats.org/officeDocument/2006/relationships/hyperlink" Target="http://drobilka.kefid.com/Feeding-Conveying/Vibrating-feeder.html" TargetMode="External"/><Relationship Id="rId55" Type="http://schemas.openxmlformats.org/officeDocument/2006/relationships/hyperlink" Target="http://www.kefid-crusher.com/Gallery/Jaw-Crusher/" TargetMode="External"/><Relationship Id="rId63" Type="http://schemas.openxmlformats.org/officeDocument/2006/relationships/hyperlink" Target="http://www.kefid-crusher.com/Gallery/Micro-Powder-Mill/" TargetMode="External"/><Relationship Id="rId68" Type="http://schemas.openxmlformats.org/officeDocument/2006/relationships/hyperlink" Target="http://www.kefid-crusher.com/Gallery/European-Hammer-Mill/" TargetMode="External"/><Relationship Id="rId76" Type="http://schemas.openxmlformats.org/officeDocument/2006/relationships/hyperlink" Target="http://www.kefid-crusher.com/Gallery/Technology/" TargetMode="External"/><Relationship Id="rId7" Type="http://schemas.openxmlformats.org/officeDocument/2006/relationships/hyperlink" Target="http://www.kefid-crusher.com/Gallery/Jaw-Crusher/" TargetMode="External"/><Relationship Id="rId71" Type="http://schemas.openxmlformats.org/officeDocument/2006/relationships/hyperlink" Target="http://www.kefid-crusher.com/Gallery/Sand-Washing-Machine/" TargetMode="External"/><Relationship Id="rId2" Type="http://schemas.openxmlformats.org/officeDocument/2006/relationships/settings" Target="settings.xml"/><Relationship Id="rId16" Type="http://schemas.openxmlformats.org/officeDocument/2006/relationships/hyperlink" Target="http://drobilka.kefid.com/Jaw-Crusher/" TargetMode="External"/><Relationship Id="rId29" Type="http://schemas.openxmlformats.org/officeDocument/2006/relationships/hyperlink" Target="http://drobilka.kefid.com/Jaw-Crusher/" TargetMode="External"/><Relationship Id="rId11" Type="http://schemas.openxmlformats.org/officeDocument/2006/relationships/image" Target="media/image1.jpeg"/><Relationship Id="rId24" Type="http://schemas.openxmlformats.org/officeDocument/2006/relationships/hyperlink" Target="http://drobilka.kefid.com/Mobile-Crusher/Mobile-Jaw-Crusher.html" TargetMode="External"/><Relationship Id="rId32" Type="http://schemas.openxmlformats.org/officeDocument/2006/relationships/hyperlink" Target="http://drobilka.kefid.com/VSI-Crusher/" TargetMode="External"/><Relationship Id="rId37" Type="http://schemas.openxmlformats.org/officeDocument/2006/relationships/hyperlink" Target="http://drobilka.kefid.com/Grinding-Mill/Vertical-Mill.html" TargetMode="External"/><Relationship Id="rId40" Type="http://schemas.openxmlformats.org/officeDocument/2006/relationships/hyperlink" Target="http://drobilka.kefid.com/Grinding-Mill/European-Hammer-Mill.html" TargetMode="External"/><Relationship Id="rId45" Type="http://schemas.openxmlformats.org/officeDocument/2006/relationships/hyperlink" Target="http://drobilka.kefid.com/Screening-Washing/" TargetMode="External"/><Relationship Id="rId53" Type="http://schemas.openxmlformats.org/officeDocument/2006/relationships/hyperlink" Target="http://www.kefid-crusher.com/Gallery/Mobile-Crushing-Plant/" TargetMode="External"/><Relationship Id="rId58" Type="http://schemas.openxmlformats.org/officeDocument/2006/relationships/hyperlink" Target="http://www.kefid-crusher.com/Gallery/VSI-Crusher/" TargetMode="External"/><Relationship Id="rId66" Type="http://schemas.openxmlformats.org/officeDocument/2006/relationships/hyperlink" Target="http://www.kefid-crusher.com/Gallery/Raymond-Mill/" TargetMode="External"/><Relationship Id="rId74" Type="http://schemas.openxmlformats.org/officeDocument/2006/relationships/hyperlink" Target="http://www.kefid-crusher.com/Gallery/Belt-Conveyor/" TargetMode="External"/><Relationship Id="rId79" Type="http://schemas.openxmlformats.org/officeDocument/2006/relationships/hyperlink" Target="http://www.kefid-crusher.com/Gallery/Corporate-Culture/" TargetMode="External"/><Relationship Id="rId5" Type="http://schemas.openxmlformats.org/officeDocument/2006/relationships/endnotes" Target="endnotes.xml"/><Relationship Id="rId61" Type="http://schemas.openxmlformats.org/officeDocument/2006/relationships/hyperlink" Target="http://www.kefid-crusher.com/Gallery/Vertical-Grinding-Mill/" TargetMode="External"/><Relationship Id="rId82" Type="http://schemas.openxmlformats.org/officeDocument/2006/relationships/fontTable" Target="fontTable.xml"/><Relationship Id="rId10" Type="http://schemas.openxmlformats.org/officeDocument/2006/relationships/hyperlink" Target="mailto:david@kefidinc.com" TargetMode="External"/><Relationship Id="rId19" Type="http://schemas.openxmlformats.org/officeDocument/2006/relationships/image" Target="media/image7.jpeg"/><Relationship Id="rId31" Type="http://schemas.openxmlformats.org/officeDocument/2006/relationships/hyperlink" Target="http://drobilka.kefid.com/Cone-Crusher/" TargetMode="External"/><Relationship Id="rId44" Type="http://schemas.openxmlformats.org/officeDocument/2006/relationships/hyperlink" Target="http://drobilka.kefid.com/Grinding-Mill/Raymond-Mill.html" TargetMode="External"/><Relationship Id="rId52" Type="http://schemas.openxmlformats.org/officeDocument/2006/relationships/hyperlink" Target="http://www.kefid-crusher.com/Gallery/Index.html" TargetMode="External"/><Relationship Id="rId60" Type="http://schemas.openxmlformats.org/officeDocument/2006/relationships/hyperlink" Target="http://www.kefid-crusher.com/Gallery/Grinding-Mill.html" TargetMode="External"/><Relationship Id="rId65" Type="http://schemas.openxmlformats.org/officeDocument/2006/relationships/hyperlink" Target="http://www.kefid-crusher.com/Gallery/High-Pressure-Mill/" TargetMode="External"/><Relationship Id="rId73" Type="http://schemas.openxmlformats.org/officeDocument/2006/relationships/hyperlink" Target="http://www.kefid-crusher.com/Gallery/Vibrating-Feeder/" TargetMode="External"/><Relationship Id="rId78" Type="http://schemas.openxmlformats.org/officeDocument/2006/relationships/hyperlink" Target="http://www.kefid-crusher.com/Gallery/Clients-Visiting/"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robilka.kefid.com/Jaw-Crusher/" TargetMode="External"/><Relationship Id="rId14" Type="http://schemas.openxmlformats.org/officeDocument/2006/relationships/image" Target="media/image4.jpeg"/><Relationship Id="rId22" Type="http://schemas.openxmlformats.org/officeDocument/2006/relationships/hyperlink" Target="http://drobilka.kefid.com/Mobile-Crusher/" TargetMode="External"/><Relationship Id="rId27" Type="http://schemas.openxmlformats.org/officeDocument/2006/relationships/hyperlink" Target="http://drobilka.kefid.com/Mobile-Crusher/Mobile-VSI-Crusher.html" TargetMode="External"/><Relationship Id="rId30" Type="http://schemas.openxmlformats.org/officeDocument/2006/relationships/hyperlink" Target="http://drobilka.kefid.com/Impact-Crusher/" TargetMode="External"/><Relationship Id="rId35" Type="http://schemas.openxmlformats.org/officeDocument/2006/relationships/hyperlink" Target="http://drobilka.kefid.com/Production-Line/Sand-Making-Plant.html" TargetMode="External"/><Relationship Id="rId43" Type="http://schemas.openxmlformats.org/officeDocument/2006/relationships/hyperlink" Target="http://drobilka.kefid.com/Grinding-Mill/Ball-Mill.html" TargetMode="External"/><Relationship Id="rId48" Type="http://schemas.openxmlformats.org/officeDocument/2006/relationships/hyperlink" Target="http://drobilka.kefid.com/Screening-Washing/Wheel-Sand-Washing-Machine.html" TargetMode="External"/><Relationship Id="rId56" Type="http://schemas.openxmlformats.org/officeDocument/2006/relationships/hyperlink" Target="http://www.kefid-crusher.com/Gallery/Impact-Crusher/" TargetMode="External"/><Relationship Id="rId64" Type="http://schemas.openxmlformats.org/officeDocument/2006/relationships/hyperlink" Target="http://www.kefid-crusher.com/Gallery/Trapezium-Mill/" TargetMode="External"/><Relationship Id="rId69" Type="http://schemas.openxmlformats.org/officeDocument/2006/relationships/hyperlink" Target="http://www.kefid-crusher.com/Gallery/Screening-Washing.html" TargetMode="External"/><Relationship Id="rId77" Type="http://schemas.openxmlformats.org/officeDocument/2006/relationships/hyperlink" Target="http://www.kefid-crusher.com/Gallery/Workshop/" TargetMode="External"/><Relationship Id="rId8" Type="http://schemas.openxmlformats.org/officeDocument/2006/relationships/hyperlink" Target="http://drobilka.kefid.com/Jaw-Crusher/PE-Jaw-Crusher.html" TargetMode="External"/><Relationship Id="rId51" Type="http://schemas.openxmlformats.org/officeDocument/2006/relationships/hyperlink" Target="http://drobilka.kefid.com/Feeding-Conveying/Belt-Conveyor.html" TargetMode="External"/><Relationship Id="rId72" Type="http://schemas.openxmlformats.org/officeDocument/2006/relationships/hyperlink" Target="http://www.kefid-crusher.com/Gallery/Feeding-Conveying.html"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drobilka.kefid.com/Mobile-Crusher/Mobile-Impact-Crusher.html" TargetMode="External"/><Relationship Id="rId33" Type="http://schemas.openxmlformats.org/officeDocument/2006/relationships/hyperlink" Target="http://drobilka.kefid.com/Production-Line/" TargetMode="External"/><Relationship Id="rId38" Type="http://schemas.openxmlformats.org/officeDocument/2006/relationships/hyperlink" Target="http://drobilka.kefid.com/Grinding-Mill/MTW-Series-Trapezoid-Mill.html" TargetMode="External"/><Relationship Id="rId46" Type="http://schemas.openxmlformats.org/officeDocument/2006/relationships/hyperlink" Target="http://drobilka.kefid.com/Screening-Washing/Vibrating-Screen.html" TargetMode="External"/><Relationship Id="rId59" Type="http://schemas.openxmlformats.org/officeDocument/2006/relationships/hyperlink" Target="http://www.kefid-crusher.com/Gallery/Production-Line/" TargetMode="External"/><Relationship Id="rId67" Type="http://schemas.openxmlformats.org/officeDocument/2006/relationships/hyperlink" Target="http://www.kefid-crusher.com/Gallery/Ball-Mill/" TargetMode="External"/><Relationship Id="rId20" Type="http://schemas.openxmlformats.org/officeDocument/2006/relationships/hyperlink" Target="mailto:sales@kefidinc.com" TargetMode="External"/><Relationship Id="rId41" Type="http://schemas.openxmlformats.org/officeDocument/2006/relationships/hyperlink" Target="http://drobilka.kefid.com/Grinding-Mill/Trapezium-Mill.html" TargetMode="External"/><Relationship Id="rId54" Type="http://schemas.openxmlformats.org/officeDocument/2006/relationships/hyperlink" Target="http://www.kefid-crusher.com/Gallery/Crushing-Plant.html" TargetMode="External"/><Relationship Id="rId62" Type="http://schemas.openxmlformats.org/officeDocument/2006/relationships/hyperlink" Target="http://www.kefid-crusher.com/Gallery/MTW-Trapezoid-Mill/" TargetMode="External"/><Relationship Id="rId70" Type="http://schemas.openxmlformats.org/officeDocument/2006/relationships/hyperlink" Target="http://www.kefid-crusher.com/Gallery/Vibrating-Screen/" TargetMode="External"/><Relationship Id="rId75" Type="http://schemas.openxmlformats.org/officeDocument/2006/relationships/hyperlink" Target="http://www.kefid-crusher.com/Gallery/Delivery-of-Products/"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robilka.kefid.com/Jaw-Crusher/PE-Jaw-Crusher.html" TargetMode="External"/><Relationship Id="rId15" Type="http://schemas.openxmlformats.org/officeDocument/2006/relationships/hyperlink" Target="http://drobilka.kefid.com/Jaw-Crusher/" TargetMode="External"/><Relationship Id="rId23" Type="http://schemas.openxmlformats.org/officeDocument/2006/relationships/hyperlink" Target="http://drobilka.kefid.com/Mobile-Crusher/Crawler-Mobile-Crusher.html" TargetMode="External"/><Relationship Id="rId28" Type="http://schemas.openxmlformats.org/officeDocument/2006/relationships/hyperlink" Target="http://drobilka.kefid.com/Crushing-Plant/" TargetMode="External"/><Relationship Id="rId36" Type="http://schemas.openxmlformats.org/officeDocument/2006/relationships/hyperlink" Target="http://drobilka.kefid.com/Grinding-Mill/" TargetMode="External"/><Relationship Id="rId49" Type="http://schemas.openxmlformats.org/officeDocument/2006/relationships/hyperlink" Target="http://drobilka.kefid.com/Feeding-Conveying/" TargetMode="External"/><Relationship Id="rId57" Type="http://schemas.openxmlformats.org/officeDocument/2006/relationships/hyperlink" Target="http://www.kefid-crusher.com/Gallery/Cone-Crush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8058</Characters>
  <Application>Microsoft Office Word</Application>
  <DocSecurity>0</DocSecurity>
  <Lines>67</Lines>
  <Paragraphs>18</Paragraphs>
  <ScaleCrop>false</ScaleCrop>
  <Company>WWW.YlmF.CoM</Company>
  <LinksUpToDate>false</LinksUpToDate>
  <CharactersWithSpaces>9453</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щековая дробилка серии PE</dc:title>
  <dc:subject/>
  <dc:creator>Kefid</dc:creator>
  <cp:keywords/>
  <cp:lastModifiedBy>User</cp:lastModifiedBy>
  <cp:revision>2</cp:revision>
  <dcterms:created xsi:type="dcterms:W3CDTF">2012-02-24T08:31:00Z</dcterms:created>
  <dcterms:modified xsi:type="dcterms:W3CDTF">2012-02-24T08:31:00Z</dcterms:modified>
</cp:coreProperties>
</file>