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94" w:rsidRPr="00F70BDA" w:rsidRDefault="007F0C94" w:rsidP="007F0C94">
      <w:pPr>
        <w:pStyle w:val="3"/>
        <w:jc w:val="center"/>
        <w:rPr>
          <w:rFonts w:ascii="Verdana" w:hAnsi="Verdana"/>
        </w:rPr>
      </w:pPr>
      <w:hyperlink r:id="rId6" w:tgtFrame="_blank" w:history="1">
        <w:r w:rsidRPr="00F70BDA">
          <w:rPr>
            <w:rStyle w:val="a6"/>
            <w:rFonts w:ascii="Verdana" w:hAnsi="Verdana"/>
            <w:color w:val="000000"/>
          </w:rPr>
          <w:t>CS конусная дробилка</w:t>
        </w:r>
      </w:hyperlink>
    </w:p>
    <w:p w:rsidR="007F0C94" w:rsidRPr="00F70BDA" w:rsidRDefault="007F0C94" w:rsidP="007F0C94">
      <w:pPr>
        <w:rPr>
          <w:rFonts w:ascii="Verdana" w:hAnsi="Verdana"/>
        </w:rPr>
      </w:pPr>
      <w:r w:rsidRPr="00F70BDA">
        <w:rPr>
          <w:rStyle w:val="a7"/>
          <w:rFonts w:ascii="Verdana" w:hAnsi="Verdana"/>
        </w:rPr>
        <w:t>Link:</w:t>
      </w:r>
      <w:r w:rsidRPr="00F70BDA">
        <w:rPr>
          <w:rFonts w:ascii="Verdana" w:hAnsi="Verdana"/>
        </w:rPr>
        <w:t xml:space="preserve"> </w:t>
      </w:r>
      <w:hyperlink r:id="rId7" w:tgtFrame="_blank" w:history="1">
        <w:r w:rsidRPr="00F70BDA">
          <w:rPr>
            <w:rStyle w:val="a6"/>
            <w:rFonts w:ascii="Verdana" w:hAnsi="Verdana"/>
          </w:rPr>
          <w:t>Галерея</w:t>
        </w:r>
      </w:hyperlink>
      <w:r w:rsidRPr="00F70BDA">
        <w:rPr>
          <w:rFonts w:ascii="Verdana" w:hAnsi="Verdana"/>
        </w:rPr>
        <w:t xml:space="preserve">       </w:t>
      </w:r>
      <w:hyperlink r:id="rId8" w:anchor="Inquiry" w:tgtFrame="_blank" w:history="1">
        <w:r w:rsidRPr="00F70BDA">
          <w:rPr>
            <w:rStyle w:val="a6"/>
            <w:rFonts w:ascii="Verdana" w:hAnsi="Verdana"/>
          </w:rPr>
          <w:t>Получить цены и поддержки</w:t>
        </w:r>
      </w:hyperlink>
      <w:r w:rsidRPr="00F70BDA">
        <w:rPr>
          <w:rFonts w:ascii="Verdana" w:hAnsi="Verdana"/>
        </w:rPr>
        <w:t xml:space="preserve"> </w:t>
      </w:r>
    </w:p>
    <w:p w:rsidR="007F0C94" w:rsidRPr="00F70BDA" w:rsidRDefault="007F0C94" w:rsidP="007F0C94">
      <w:pPr>
        <w:pStyle w:val="a8"/>
        <w:rPr>
          <w:rFonts w:ascii="Verdana" w:hAnsi="Verdana"/>
        </w:rPr>
      </w:pPr>
      <w:r w:rsidRPr="00F70BDA">
        <w:rPr>
          <w:rStyle w:val="a7"/>
          <w:rFonts w:ascii="Verdana" w:hAnsi="Verdana"/>
        </w:rPr>
        <w:t>сs конусная дробилка</w:t>
      </w:r>
      <w:r w:rsidRPr="00F70BDA">
        <w:rPr>
          <w:rFonts w:ascii="Verdana" w:hAnsi="Verdana"/>
        </w:rPr>
        <w:t xml:space="preserve"> представленна, что на основе введения и поглощения иностранных передовых технологий, и в соответствии с потребностью клиента, на основе принципа ламинированного дробления и « больше дробления» и «меньше износа» разрабатывается современная высокоэффективная пружинная </w:t>
      </w:r>
      <w:hyperlink r:id="rId9" w:history="1">
        <w:r w:rsidRPr="00F70BDA">
          <w:rPr>
            <w:rStyle w:val="a6"/>
            <w:rFonts w:ascii="Verdana" w:hAnsi="Verdana"/>
          </w:rPr>
          <w:t>конусная дробилка</w:t>
        </w:r>
      </w:hyperlink>
      <w:r w:rsidRPr="00F70BDA">
        <w:rPr>
          <w:rFonts w:ascii="Verdana" w:hAnsi="Verdana"/>
        </w:rPr>
        <w:t xml:space="preserve"> с высокой частотой маятника, типом мажорированной камеры и рациональным тактом.</w:t>
      </w:r>
    </w:p>
    <w:p w:rsidR="007F0C94" w:rsidRPr="00F70BDA" w:rsidRDefault="007F0C94" w:rsidP="007F0C94">
      <w:pPr>
        <w:rPr>
          <w:rFonts w:ascii="Verdana" w:hAnsi="Verdana"/>
        </w:rPr>
      </w:pPr>
      <w:r w:rsidRPr="00F70BDA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1" descr="CS конус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 конус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BDA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4" name="图片 3" descr="CS конус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 конус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94" w:rsidRPr="00F70BDA" w:rsidRDefault="007F0C94" w:rsidP="007F0C94">
      <w:pPr>
        <w:pStyle w:val="4"/>
        <w:rPr>
          <w:rFonts w:ascii="Verdana" w:hAnsi="Verdana"/>
        </w:rPr>
      </w:pPr>
      <w:r w:rsidRPr="00F70BDA">
        <w:rPr>
          <w:rFonts w:ascii="Verdana" w:hAnsi="Verdana"/>
        </w:rPr>
        <w:t>Главные особенности</w:t>
      </w:r>
    </w:p>
    <w:p w:rsidR="007F0C94" w:rsidRPr="00F70BDA" w:rsidRDefault="007F0C94" w:rsidP="007F0C94">
      <w:pPr>
        <w:pStyle w:val="a8"/>
        <w:rPr>
          <w:rFonts w:ascii="Verdana" w:hAnsi="Verdana"/>
        </w:rPr>
      </w:pPr>
      <w:r w:rsidRPr="00F70BDA">
        <w:rPr>
          <w:rFonts w:ascii="Verdana" w:hAnsi="Verdana"/>
        </w:rPr>
        <w:t>1. высокая производительность: в случае одинакового диаметра имеет более высокую производительность и мощность.</w:t>
      </w:r>
      <w:r w:rsidRPr="00F70BDA">
        <w:rPr>
          <w:rFonts w:ascii="Verdana" w:hAnsi="Verdana"/>
        </w:rPr>
        <w:br/>
        <w:t>2. хорошая форма частици: более равномерные.</w:t>
      </w:r>
      <w:r w:rsidRPr="00F70BDA">
        <w:rPr>
          <w:rFonts w:ascii="Verdana" w:hAnsi="Verdana"/>
        </w:rPr>
        <w:br/>
        <w:t>3. стабильность: когда железо и другие неразбиваемые материалы в машину, через протектор можно автоматически выпустить их.</w:t>
      </w:r>
      <w:r w:rsidRPr="00F70BDA">
        <w:rPr>
          <w:rFonts w:ascii="Verdana" w:hAnsi="Verdana"/>
        </w:rPr>
        <w:br/>
        <w:t>4. чистить камеру удобно: продлить срок работы «под завалом».</w:t>
      </w:r>
      <w:r w:rsidRPr="00F70BDA">
        <w:rPr>
          <w:rFonts w:ascii="Verdana" w:hAnsi="Verdana"/>
        </w:rPr>
        <w:br/>
        <w:t>5. надежность: в состав дробилки входят: основание, цилиндрический корпус, конус, чаша, ведомый и ведущий дебалансы и электродвигатель. Обеспечивают оборудование прочное и долговечное, надежная работы.</w:t>
      </w:r>
      <w:r w:rsidRPr="00F70BDA">
        <w:rPr>
          <w:rFonts w:ascii="Verdana" w:hAnsi="Verdana"/>
        </w:rPr>
        <w:br/>
        <w:t>6. обслуживание и эксплуатация легки.</w:t>
      </w:r>
      <w:r w:rsidRPr="00F70BDA">
        <w:rPr>
          <w:rFonts w:ascii="Verdana" w:hAnsi="Verdana"/>
        </w:rPr>
        <w:br/>
        <w:t>7. низкие затраты на производство: высокое качество изделия и эффективность работы.</w:t>
      </w:r>
      <w:r w:rsidRPr="00F70BDA">
        <w:rPr>
          <w:rFonts w:ascii="Verdana" w:hAnsi="Verdana"/>
        </w:rPr>
        <w:br/>
        <w:t>8. применение широкое: возможность установки дробилки на любую ровную, жесткую поверхность.</w:t>
      </w:r>
      <w:r w:rsidRPr="00F70BDA">
        <w:rPr>
          <w:rFonts w:ascii="Verdana" w:hAnsi="Verdana"/>
        </w:rPr>
        <w:br/>
        <w:t>9. независимая система смазки.</w:t>
      </w:r>
    </w:p>
    <w:p w:rsidR="007F0C94" w:rsidRPr="00F70BDA" w:rsidRDefault="007F0C94" w:rsidP="007F0C94">
      <w:pPr>
        <w:pStyle w:val="4"/>
        <w:rPr>
          <w:rFonts w:ascii="Verdana" w:hAnsi="Verdana"/>
        </w:rPr>
      </w:pPr>
      <w:r w:rsidRPr="00F70BDA">
        <w:rPr>
          <w:rFonts w:ascii="Verdana" w:hAnsi="Verdana"/>
        </w:rPr>
        <w:lastRenderedPageBreak/>
        <w:t>Технические параметры</w:t>
      </w:r>
    </w:p>
    <w:p w:rsidR="007F0C94" w:rsidRPr="00F70BDA" w:rsidRDefault="007F0C94" w:rsidP="007F0C94">
      <w:pPr>
        <w:pStyle w:val="a8"/>
        <w:rPr>
          <w:rFonts w:ascii="Verdana" w:hAnsi="Verdana"/>
        </w:rPr>
      </w:pPr>
      <w:r w:rsidRPr="00F70BDA">
        <w:rPr>
          <w:rFonts w:ascii="Verdana" w:hAnsi="Verdana"/>
        </w:rPr>
        <w:t xml:space="preserve">Стандартная CS конусная дробилка 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9"/>
        <w:gridCol w:w="993"/>
        <w:gridCol w:w="630"/>
        <w:gridCol w:w="552"/>
        <w:gridCol w:w="550"/>
        <w:gridCol w:w="910"/>
        <w:gridCol w:w="976"/>
        <w:gridCol w:w="992"/>
        <w:gridCol w:w="1020"/>
        <w:gridCol w:w="492"/>
        <w:gridCol w:w="945"/>
      </w:tblGrid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Диаметр(inch)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полость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размер входа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Размер выхода(mm)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оборот(r/min)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мощность(kw)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Производи-</w:t>
            </w:r>
            <w:r w:rsidRPr="00F70BDA">
              <w:rPr>
                <w:rFonts w:ascii="Verdana" w:hAnsi="Verdana"/>
              </w:rPr>
              <w:br/>
              <w:t>тельность(т/ч)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Вес(t)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габарит(mm)</w:t>
            </w: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закрыт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открыт (mm)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CSB75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900 (3')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мелкий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83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102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9-22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580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45-91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2821×1880</w:t>
            </w:r>
            <w:r w:rsidRPr="00F70BDA">
              <w:rPr>
                <w:rFonts w:ascii="Verdana" w:hAnsi="Verdana"/>
              </w:rPr>
              <w:br/>
              <w:t>×2164</w:t>
            </w: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грубый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159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13-38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59-163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CSB160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1295 (4 1/4')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мелкий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109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137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13-31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485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109-181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27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2800×2342</w:t>
            </w:r>
            <w:r w:rsidRPr="00F70BDA">
              <w:rPr>
                <w:rFonts w:ascii="Verdana" w:hAnsi="Verdana"/>
              </w:rPr>
              <w:br/>
              <w:t>×2668</w:t>
            </w: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средний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188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16-38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132-253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грубый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241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19-51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172-349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CSB220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1650 (5 1/2')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мелкий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188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209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16-38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485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181-327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55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3911×2870</w:t>
            </w:r>
            <w:r w:rsidRPr="00F70BDA">
              <w:rPr>
                <w:rFonts w:ascii="Verdana" w:hAnsi="Verdana"/>
              </w:rPr>
              <w:br/>
              <w:t>×3771</w:t>
            </w: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средний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241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22-51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258-417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грубый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241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268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25-64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299-635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CSB315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2134 (7')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мелкий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253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278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19-38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435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315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381-726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110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4613×3251</w:t>
            </w:r>
            <w:r w:rsidRPr="00F70BDA">
              <w:rPr>
                <w:rFonts w:ascii="Verdana" w:hAnsi="Verdana"/>
              </w:rPr>
              <w:br/>
              <w:t>×4732</w:t>
            </w: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средний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303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334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25-51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608-998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грубый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334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369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31-64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789-1270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</w:tr>
    </w:tbl>
    <w:p w:rsidR="007F0C94" w:rsidRPr="00F70BDA" w:rsidRDefault="007F0C94" w:rsidP="007F0C94">
      <w:pPr>
        <w:pStyle w:val="a8"/>
        <w:rPr>
          <w:rFonts w:ascii="Verdana" w:hAnsi="Verdana"/>
        </w:rPr>
      </w:pPr>
      <w:r w:rsidRPr="00F70BDA">
        <w:rPr>
          <w:rFonts w:ascii="Verdana" w:hAnsi="Verdana"/>
        </w:rPr>
        <w:t>CS конусная дробилка с короткой головой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0"/>
        <w:gridCol w:w="992"/>
        <w:gridCol w:w="630"/>
        <w:gridCol w:w="552"/>
        <w:gridCol w:w="549"/>
        <w:gridCol w:w="909"/>
        <w:gridCol w:w="975"/>
        <w:gridCol w:w="990"/>
        <w:gridCol w:w="1018"/>
        <w:gridCol w:w="491"/>
        <w:gridCol w:w="943"/>
      </w:tblGrid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Диаметр(inch)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полость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размер входа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Размер выход</w:t>
            </w:r>
            <w:r w:rsidRPr="00F70BDA">
              <w:rPr>
                <w:rFonts w:ascii="Verdana" w:hAnsi="Verdana"/>
              </w:rPr>
              <w:lastRenderedPageBreak/>
              <w:t>а(mm)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lastRenderedPageBreak/>
              <w:t>оборот(r/min)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мощность(kw)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Производи-</w:t>
            </w:r>
            <w:r w:rsidRPr="00F70BDA">
              <w:rPr>
                <w:rFonts w:ascii="Verdana" w:hAnsi="Verdana"/>
              </w:rPr>
              <w:br/>
            </w:r>
            <w:r w:rsidRPr="00F70BDA">
              <w:rPr>
                <w:rFonts w:ascii="Verdana" w:hAnsi="Verdana"/>
              </w:rPr>
              <w:lastRenderedPageBreak/>
              <w:t>тельность(т/ч)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lastRenderedPageBreak/>
              <w:t>Вес(t</w:t>
            </w:r>
            <w:r w:rsidRPr="00F70BDA">
              <w:rPr>
                <w:rFonts w:ascii="Verdana" w:hAnsi="Verdana"/>
              </w:rPr>
              <w:lastRenderedPageBreak/>
              <w:t>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lastRenderedPageBreak/>
              <w:t>габарит(mm)</w:t>
            </w: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закрыт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открыт (mm)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lastRenderedPageBreak/>
              <w:t>CSD75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914 (3')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мелкий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3-13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580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27-90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2821×1880</w:t>
            </w:r>
            <w:r w:rsidRPr="00F70BDA">
              <w:rPr>
                <w:rFonts w:ascii="Verdana" w:hAnsi="Verdana"/>
              </w:rPr>
              <w:br/>
              <w:t>×2410</w:t>
            </w: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грубый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3-16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27-100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CSD160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1295 (4 1/4')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мелкий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3-16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485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36-163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27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2800×2342</w:t>
            </w:r>
            <w:r w:rsidRPr="00F70BDA">
              <w:rPr>
                <w:rFonts w:ascii="Verdana" w:hAnsi="Verdana"/>
              </w:rPr>
              <w:br/>
              <w:t>×2668</w:t>
            </w: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средний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89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6-16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82-163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грубый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105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10-25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109-227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CSD220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1676 (5 1/2')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мелкий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5-13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485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90-209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55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3917×2870</w:t>
            </w:r>
            <w:r w:rsidRPr="00F70BDA">
              <w:rPr>
                <w:rFonts w:ascii="Verdana" w:hAnsi="Verdana"/>
              </w:rPr>
              <w:br/>
              <w:t>×3771</w:t>
            </w: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средний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89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6-19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136-281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грубый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98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133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10-25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190-336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CSD315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2134 (7')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мелкий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105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5-16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435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315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190-408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110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4130×3251</w:t>
            </w:r>
            <w:r w:rsidRPr="00F70BDA">
              <w:rPr>
                <w:rFonts w:ascii="Verdana" w:hAnsi="Verdana"/>
              </w:rPr>
              <w:br/>
              <w:t>×4454</w:t>
            </w: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средний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133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10-19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354-508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</w:tr>
      <w:tr w:rsidR="007F0C94" w:rsidRPr="00F70BDA" w:rsidTr="007F0C94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грубый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178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13-25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  <w:r w:rsidRPr="00F70BDA">
              <w:rPr>
                <w:rFonts w:ascii="Verdana" w:hAnsi="Verdana"/>
              </w:rPr>
              <w:t>454-599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F0C94" w:rsidRPr="00F70BDA" w:rsidRDefault="007F0C94">
            <w:pPr>
              <w:rPr>
                <w:rFonts w:ascii="Verdana" w:hAnsi="Verdana" w:cs="宋体"/>
                <w:sz w:val="24"/>
              </w:rPr>
            </w:pPr>
          </w:p>
        </w:tc>
      </w:tr>
    </w:tbl>
    <w:p w:rsidR="007F0C94" w:rsidRPr="00F70BDA" w:rsidRDefault="007F0C94" w:rsidP="007F0C94">
      <w:pPr>
        <w:pStyle w:val="a8"/>
        <w:rPr>
          <w:rFonts w:ascii="Verdana" w:hAnsi="Verdana"/>
        </w:rPr>
      </w:pPr>
      <w:r w:rsidRPr="00F70BDA">
        <w:rPr>
          <w:rFonts w:ascii="Verdana" w:hAnsi="Verdana"/>
        </w:rPr>
        <w:t xml:space="preserve">Примечание: Любые изменения технических данных o </w:t>
      </w:r>
      <w:r w:rsidRPr="00F70BDA">
        <w:rPr>
          <w:rStyle w:val="a7"/>
          <w:rFonts w:ascii="Verdana" w:hAnsi="Verdana"/>
        </w:rPr>
        <w:t>CS конусная дробилка</w:t>
      </w:r>
      <w:r w:rsidRPr="00F70BDA">
        <w:rPr>
          <w:rFonts w:ascii="Verdana" w:hAnsi="Verdana"/>
        </w:rPr>
        <w:t xml:space="preserve"> не должно быть сообщено дополнительно.</w:t>
      </w:r>
    </w:p>
    <w:p w:rsidR="00D473AE" w:rsidRPr="00F70BDA" w:rsidRDefault="00D473AE" w:rsidP="000A1D88">
      <w:pPr>
        <w:pStyle w:val="a8"/>
        <w:rPr>
          <w:rFonts w:ascii="Verdana" w:hAnsi="Verdana"/>
        </w:rPr>
      </w:pPr>
    </w:p>
    <w:p w:rsidR="00707BAA" w:rsidRPr="00F70BDA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F70BDA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F70BDA" w:rsidTr="00905314">
        <w:tc>
          <w:tcPr>
            <w:tcW w:w="2840" w:type="dxa"/>
            <w:shd w:val="clear" w:color="auto" w:fill="auto"/>
          </w:tcPr>
          <w:p w:rsidR="001E2FEE" w:rsidRPr="00F70BDA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F70BDA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lastRenderedPageBreak/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70BDA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70BDA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F70BDA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F70BDA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70BDA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70BDA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F70BDA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F70BDA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70BDA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70BDA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F70BDA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F70BDA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F70BDA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F70BDA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70BDA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F70BDA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70BDA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F70BDA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F70BDA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70BDA">
              <w:rPr>
                <w:rFonts w:ascii="Verdana" w:hAnsi="Verdana" w:cs="Arial"/>
                <w:sz w:val="24"/>
              </w:rPr>
              <w:t xml:space="preserve">Tel: </w:t>
            </w:r>
            <w:r w:rsidRPr="00F70BDA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F70BDA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F70BDA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70BDA">
              <w:rPr>
                <w:rFonts w:ascii="Verdana" w:hAnsi="Verdana" w:cs="Arial"/>
                <w:sz w:val="24"/>
              </w:rPr>
              <w:t xml:space="preserve">Fax: </w:t>
            </w:r>
            <w:r w:rsidRPr="00F70BDA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F70BDA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F70BDA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70BDA">
              <w:rPr>
                <w:rFonts w:ascii="Verdana" w:hAnsi="Verdana" w:cs="Arial"/>
                <w:sz w:val="24"/>
              </w:rPr>
              <w:t xml:space="preserve">E-mail: </w:t>
            </w:r>
            <w:hyperlink r:id="rId15" w:history="1">
              <w:r w:rsidR="00A64FB9" w:rsidRPr="00F70BDA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F70BDA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70BDA">
              <w:rPr>
                <w:rFonts w:ascii="Verdana" w:hAnsi="Verdana" w:cs="Arial"/>
                <w:sz w:val="24"/>
              </w:rPr>
              <w:t xml:space="preserve">Tel: </w:t>
            </w:r>
            <w:r w:rsidRPr="00F70BDA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F70BDA">
              <w:rPr>
                <w:rFonts w:ascii="Verdana" w:hAnsi="Verdana" w:cs="Arial"/>
                <w:sz w:val="24"/>
              </w:rPr>
              <w:t xml:space="preserve"> </w:t>
            </w:r>
            <w:r w:rsidR="00CE1FDF" w:rsidRPr="00F70BDA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F70BDA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70BDA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F70BDA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F70BDA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70BDA">
              <w:rPr>
                <w:rFonts w:ascii="Verdana" w:hAnsi="Verdana" w:cs="Arial"/>
                <w:sz w:val="24"/>
              </w:rPr>
              <w:t xml:space="preserve">E-mail: </w:t>
            </w:r>
            <w:hyperlink r:id="rId16" w:history="1">
              <w:r w:rsidR="00A64FB9" w:rsidRPr="00F70BDA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F70BDA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F70BDA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70BDA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70BDA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70BDA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70BDA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F70BDA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F70BDA" w:rsidRDefault="00DC2F1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7" w:history="1">
              <w:r w:rsidR="007B3BEB" w:rsidRPr="00F70B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8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3" w:history="1">
              <w:r w:rsidR="007B3BEB" w:rsidRPr="00F70B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8" w:history="1">
              <w:r w:rsidR="007B3BEB" w:rsidRPr="00F70B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1" w:history="1">
              <w:r w:rsidR="007B3BEB" w:rsidRPr="00F70B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0" w:history="1">
              <w:r w:rsidR="007B3BEB" w:rsidRPr="00F70B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4" w:history="1">
              <w:r w:rsidR="007B3BEB" w:rsidRPr="00F70B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F70BDA" w:rsidRDefault="00DC2F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7B3BEB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F70BDA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F70BDA" w:rsidRDefault="00DC2F1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7" w:history="1">
              <w:r w:rsidR="00ED7167" w:rsidRPr="00F70B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F70BDA" w:rsidRDefault="00DC2F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ED7167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F70BDA" w:rsidRDefault="00DC2F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F70BDA" w:rsidRDefault="00DC2F1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F70BDA" w:rsidRDefault="00DC2F1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F70BDA" w:rsidRDefault="00DC2F1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F70BDA" w:rsidRDefault="00DC2F1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F70BDA" w:rsidRDefault="00DC2F1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4" w:history="1">
              <w:r w:rsidR="00ED7167" w:rsidRPr="00F70B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F70BDA" w:rsidRDefault="00DC2F1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5" w:history="1">
              <w:r w:rsidR="00ED7167" w:rsidRPr="00F70B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F70BDA" w:rsidRDefault="00DC2F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F70BDA" w:rsidRDefault="00DC2F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F70BDA" w:rsidRDefault="00DC2F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F70BDA" w:rsidRDefault="00DC2F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F70BDA" w:rsidRDefault="00DC2F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F70BDA" w:rsidRDefault="00DC2F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F70BDA" w:rsidRDefault="00DC2F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F70BDA" w:rsidRDefault="00DC2F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F70BDA" w:rsidRDefault="00DC2F1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4" w:history="1">
              <w:r w:rsidR="00ED7167" w:rsidRPr="00F70B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F70BDA" w:rsidRDefault="00DC2F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F70BDA" w:rsidRDefault="00DC2F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F70BDA" w:rsidRDefault="00DC2F1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7" w:history="1">
              <w:r w:rsidR="00ED7167" w:rsidRPr="00F70B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F70BDA" w:rsidRDefault="00DC2F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F70BDA" w:rsidRDefault="00DC2F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F70BDA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F70BDA" w:rsidRDefault="00DC2F1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F70B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F70BDA" w:rsidRDefault="00DC2F1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F70B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F70BDA" w:rsidRDefault="00DC2F1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F70B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F70BDA" w:rsidRDefault="00DC2F1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F70B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F70BDA" w:rsidRDefault="00DC2F1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F70BDA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F70BDA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F70BDA" w:rsidRDefault="00ED7167" w:rsidP="00B2783D">
      <w:pPr>
        <w:spacing w:line="360" w:lineRule="auto"/>
        <w:rPr>
          <w:rFonts w:ascii="Verdana" w:hAnsi="Verdana"/>
        </w:rPr>
      </w:pPr>
    </w:p>
    <w:sectPr w:rsidR="00ED7167" w:rsidRPr="00F70BDA" w:rsidSect="001E682A">
      <w:headerReference w:type="default" r:id="rId75"/>
      <w:footerReference w:type="default" r:id="rId76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E18" w:rsidRDefault="00CE2E18">
      <w:r>
        <w:separator/>
      </w:r>
    </w:p>
  </w:endnote>
  <w:endnote w:type="continuationSeparator" w:id="1">
    <w:p w:rsidR="00CE2E18" w:rsidRDefault="00C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E18" w:rsidRDefault="00CE2E18">
      <w:r>
        <w:separator/>
      </w:r>
    </w:p>
  </w:footnote>
  <w:footnote w:type="continuationSeparator" w:id="1">
    <w:p w:rsidR="00CE2E18" w:rsidRDefault="00CE2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7F0C94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3D44"/>
    <w:rsid w:val="00C6505F"/>
    <w:rsid w:val="00C71A0B"/>
    <w:rsid w:val="00CA3A6C"/>
    <w:rsid w:val="00CA49BC"/>
    <w:rsid w:val="00CE1FDF"/>
    <w:rsid w:val="00CE2E18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C2F19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70BDA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drobilka.kefid.com/Mobile-Crusher/Crawler-Mobile-Crusher.html" TargetMode="External"/><Relationship Id="rId26" Type="http://schemas.openxmlformats.org/officeDocument/2006/relationships/hyperlink" Target="http://drobilka.kefid.com/Cone-Crusher/" TargetMode="External"/><Relationship Id="rId39" Type="http://schemas.openxmlformats.org/officeDocument/2006/relationships/hyperlink" Target="http://drobilka.kefid.com/Grinding-Mill/Raymond-Mill.html" TargetMode="External"/><Relationship Id="rId21" Type="http://schemas.openxmlformats.org/officeDocument/2006/relationships/hyperlink" Target="http://drobilka.kefid.com/Mobile-Crusher/Mobile-Cone-Crusher.html" TargetMode="External"/><Relationship Id="rId34" Type="http://schemas.openxmlformats.org/officeDocument/2006/relationships/hyperlink" Target="http://drobilka.kefid.com/Grinding-Mill/Micro-Powder-Mill.html" TargetMode="External"/><Relationship Id="rId42" Type="http://schemas.openxmlformats.org/officeDocument/2006/relationships/hyperlink" Target="http://drobilka.kefid.com/Screening-Washing/Screw-Sand-Washing-Machine.html" TargetMode="External"/><Relationship Id="rId47" Type="http://schemas.openxmlformats.org/officeDocument/2006/relationships/hyperlink" Target="http://www.kefid-crusher.com/Gallery/Index.html" TargetMode="External"/><Relationship Id="rId50" Type="http://schemas.openxmlformats.org/officeDocument/2006/relationships/hyperlink" Target="http://www.kefid-crusher.com/Gallery/Jaw-Crusher/" TargetMode="External"/><Relationship Id="rId55" Type="http://schemas.openxmlformats.org/officeDocument/2006/relationships/hyperlink" Target="http://www.kefid-crusher.com/Gallery/Grinding-Mill.html" TargetMode="External"/><Relationship Id="rId63" Type="http://schemas.openxmlformats.org/officeDocument/2006/relationships/hyperlink" Target="http://www.kefid-crusher.com/Gallery/European-Hammer-Mill/" TargetMode="External"/><Relationship Id="rId68" Type="http://schemas.openxmlformats.org/officeDocument/2006/relationships/hyperlink" Target="http://www.kefid-crusher.com/Gallery/Vibrating-Feeder/" TargetMode="External"/><Relationship Id="rId76" Type="http://schemas.openxmlformats.org/officeDocument/2006/relationships/footer" Target="footer1.xml"/><Relationship Id="rId7" Type="http://schemas.openxmlformats.org/officeDocument/2006/relationships/hyperlink" Target="http://www.kefid-crusher.com/Gallery/Cone-Crusher/" TargetMode="External"/><Relationship Id="rId71" Type="http://schemas.openxmlformats.org/officeDocument/2006/relationships/hyperlink" Target="http://www.kefid-crusher.com/Gallery/Technology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vid@kefidinc.com" TargetMode="External"/><Relationship Id="rId29" Type="http://schemas.openxmlformats.org/officeDocument/2006/relationships/hyperlink" Target="http://drobilka.kefid.com/Production-Line/Stone-Crushing-Plant.html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drobilka.kefid.com/Jaw-Crusher/" TargetMode="External"/><Relationship Id="rId32" Type="http://schemas.openxmlformats.org/officeDocument/2006/relationships/hyperlink" Target="http://drobilka.kefid.com/Grinding-Mill/Vertical-Mill.html" TargetMode="External"/><Relationship Id="rId37" Type="http://schemas.openxmlformats.org/officeDocument/2006/relationships/hyperlink" Target="http://drobilka.kefid.com/Grinding-Mill/High-Pressure-Mill.html" TargetMode="External"/><Relationship Id="rId40" Type="http://schemas.openxmlformats.org/officeDocument/2006/relationships/hyperlink" Target="http://drobilka.kefid.com/Screening-Washing/" TargetMode="External"/><Relationship Id="rId45" Type="http://schemas.openxmlformats.org/officeDocument/2006/relationships/hyperlink" Target="http://drobilka.kefid.com/Feeding-Conveying/Vibrating-feeder.html" TargetMode="External"/><Relationship Id="rId53" Type="http://schemas.openxmlformats.org/officeDocument/2006/relationships/hyperlink" Target="http://www.kefid-crusher.com/Gallery/VSI-Crusher/" TargetMode="External"/><Relationship Id="rId58" Type="http://schemas.openxmlformats.org/officeDocument/2006/relationships/hyperlink" Target="http://www.kefid-crusher.com/Gallery/Micro-Powder-Mill/" TargetMode="External"/><Relationship Id="rId66" Type="http://schemas.openxmlformats.org/officeDocument/2006/relationships/hyperlink" Target="http://www.kefid-crusher.com/Gallery/Sand-Washing-Machine/" TargetMode="External"/><Relationship Id="rId74" Type="http://schemas.openxmlformats.org/officeDocument/2006/relationships/hyperlink" Target="http://www.kefid-crusher.com/Gallery/Corporate-Culture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les@kefidinc.com" TargetMode="External"/><Relationship Id="rId23" Type="http://schemas.openxmlformats.org/officeDocument/2006/relationships/hyperlink" Target="http://drobilka.kefid.com/Crushing-Plant/" TargetMode="External"/><Relationship Id="rId28" Type="http://schemas.openxmlformats.org/officeDocument/2006/relationships/hyperlink" Target="http://drobilka.kefid.com/Production-Line/" TargetMode="External"/><Relationship Id="rId36" Type="http://schemas.openxmlformats.org/officeDocument/2006/relationships/hyperlink" Target="http://drobilka.kefid.com/Grinding-Mill/Trapezium-Mill.html" TargetMode="External"/><Relationship Id="rId49" Type="http://schemas.openxmlformats.org/officeDocument/2006/relationships/hyperlink" Target="http://www.kefid-crusher.com/Gallery/Crushing-Plant.html" TargetMode="External"/><Relationship Id="rId57" Type="http://schemas.openxmlformats.org/officeDocument/2006/relationships/hyperlink" Target="http://www.kefid-crusher.com/Gallery/MTW-Trapezoid-Mill/" TargetMode="External"/><Relationship Id="rId61" Type="http://schemas.openxmlformats.org/officeDocument/2006/relationships/hyperlink" Target="http://www.kefid-crusher.com/Gallery/Raymond-Mill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drobilka.kefid.com/Mobile-Crusher/Mobile-Jaw-Crusher.html" TargetMode="External"/><Relationship Id="rId31" Type="http://schemas.openxmlformats.org/officeDocument/2006/relationships/hyperlink" Target="http://drobilka.kefid.com/Grinding-Mill/" TargetMode="External"/><Relationship Id="rId44" Type="http://schemas.openxmlformats.org/officeDocument/2006/relationships/hyperlink" Target="http://drobilka.kefid.com/Feeding-Conveying/" TargetMode="External"/><Relationship Id="rId52" Type="http://schemas.openxmlformats.org/officeDocument/2006/relationships/hyperlink" Target="http://www.kefid-crusher.com/Gallery/Cone-Crusher/" TargetMode="External"/><Relationship Id="rId60" Type="http://schemas.openxmlformats.org/officeDocument/2006/relationships/hyperlink" Target="http://www.kefid-crusher.com/Gallery/High-Pressure-Mill/" TargetMode="External"/><Relationship Id="rId65" Type="http://schemas.openxmlformats.org/officeDocument/2006/relationships/hyperlink" Target="http://www.kefid-crusher.com/Gallery/Vibrating-Screen/" TargetMode="External"/><Relationship Id="rId73" Type="http://schemas.openxmlformats.org/officeDocument/2006/relationships/hyperlink" Target="http://www.kefid-crusher.com/Gallery/Clients-Visiting/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drobilka.kefid.com/Cone-Crusher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drobilka.kefid.com/Mobile-Crusher/Mobile-VSI-Crusher.html" TargetMode="External"/><Relationship Id="rId27" Type="http://schemas.openxmlformats.org/officeDocument/2006/relationships/hyperlink" Target="http://drobilka.kefid.com/VSI-Crusher/" TargetMode="External"/><Relationship Id="rId30" Type="http://schemas.openxmlformats.org/officeDocument/2006/relationships/hyperlink" Target="http://drobilka.kefid.com/Production-Line/Sand-Making-Plant.html" TargetMode="External"/><Relationship Id="rId35" Type="http://schemas.openxmlformats.org/officeDocument/2006/relationships/hyperlink" Target="http://drobilka.kefid.com/Grinding-Mill/European-Hammer-Mill.html" TargetMode="External"/><Relationship Id="rId43" Type="http://schemas.openxmlformats.org/officeDocument/2006/relationships/hyperlink" Target="http://drobilka.kefid.com/Screening-Washing/Wheel-Sand-Washing-Machine.html" TargetMode="External"/><Relationship Id="rId48" Type="http://schemas.openxmlformats.org/officeDocument/2006/relationships/hyperlink" Target="http://www.kefid-crusher.com/Gallery/Mobile-Crushing-Plant/" TargetMode="External"/><Relationship Id="rId56" Type="http://schemas.openxmlformats.org/officeDocument/2006/relationships/hyperlink" Target="http://www.kefid-crusher.com/Gallery/Vertical-Grinding-Mill/" TargetMode="External"/><Relationship Id="rId64" Type="http://schemas.openxmlformats.org/officeDocument/2006/relationships/hyperlink" Target="http://www.kefid-crusher.com/Gallery/Screening-Washing.html" TargetMode="External"/><Relationship Id="rId69" Type="http://schemas.openxmlformats.org/officeDocument/2006/relationships/hyperlink" Target="http://www.kefid-crusher.com/Gallery/Belt-Conveyor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robilka.kefid.com/Cone-Crusher/CS-Cone-Crusher.html" TargetMode="External"/><Relationship Id="rId51" Type="http://schemas.openxmlformats.org/officeDocument/2006/relationships/hyperlink" Target="http://www.kefid-crusher.com/Gallery/Impact-Crusher/" TargetMode="External"/><Relationship Id="rId72" Type="http://schemas.openxmlformats.org/officeDocument/2006/relationships/hyperlink" Target="http://www.kefid-crusher.com/Gallery/Workshop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drobilka.kefid.com/Mobile-Crusher/" TargetMode="External"/><Relationship Id="rId25" Type="http://schemas.openxmlformats.org/officeDocument/2006/relationships/hyperlink" Target="http://drobilka.kefid.com/Impact-Crusher/" TargetMode="External"/><Relationship Id="rId33" Type="http://schemas.openxmlformats.org/officeDocument/2006/relationships/hyperlink" Target="http://drobilka.kefid.com/Grinding-Mill/MTW-Series-Trapezoid-Mill.html" TargetMode="External"/><Relationship Id="rId38" Type="http://schemas.openxmlformats.org/officeDocument/2006/relationships/hyperlink" Target="http://drobilka.kefid.com/Grinding-Mill/Ball-Mill.html" TargetMode="External"/><Relationship Id="rId46" Type="http://schemas.openxmlformats.org/officeDocument/2006/relationships/hyperlink" Target="http://drobilka.kefid.com/Feeding-Conveying/Belt-Conveyor.html" TargetMode="External"/><Relationship Id="rId59" Type="http://schemas.openxmlformats.org/officeDocument/2006/relationships/hyperlink" Target="http://www.kefid-crusher.com/Gallery/Trapezium-Mill/" TargetMode="External"/><Relationship Id="rId67" Type="http://schemas.openxmlformats.org/officeDocument/2006/relationships/hyperlink" Target="http://www.kefid-crusher.com/Gallery/Feeding-Conveying.html" TargetMode="External"/><Relationship Id="rId20" Type="http://schemas.openxmlformats.org/officeDocument/2006/relationships/hyperlink" Target="http://drobilka.kefid.com/Mobile-Crusher/Mobile-Impact-Crusher.html" TargetMode="External"/><Relationship Id="rId41" Type="http://schemas.openxmlformats.org/officeDocument/2006/relationships/hyperlink" Target="http://drobilka.kefid.com/Screening-Washing/Vibrating-Screen.html" TargetMode="External"/><Relationship Id="rId54" Type="http://schemas.openxmlformats.org/officeDocument/2006/relationships/hyperlink" Target="http://www.kefid-crusher.com/Gallery/Production-Line/" TargetMode="External"/><Relationship Id="rId62" Type="http://schemas.openxmlformats.org/officeDocument/2006/relationships/hyperlink" Target="http://www.kefid-crusher.com/Gallery/Ball-Mill/" TargetMode="External"/><Relationship Id="rId70" Type="http://schemas.openxmlformats.org/officeDocument/2006/relationships/hyperlink" Target="http://www.kefid-crusher.com/Gallery/Delivery-of-Products/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drobilka.kefid.com/Cone-Crusher/CS-Cone-Crusher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7449</Characters>
  <Application>Microsoft Office Word</Application>
  <DocSecurity>0</DocSecurity>
  <Lines>62</Lines>
  <Paragraphs>17</Paragraphs>
  <ScaleCrop>false</ScaleCrop>
  <Company>WWW.YlmF.CoM</Company>
  <LinksUpToDate>false</LinksUpToDate>
  <CharactersWithSpaces>8738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конусная дробилка</dc:title>
  <dc:subject/>
  <dc:creator>Kefid</dc:creator>
  <cp:keywords/>
  <cp:lastModifiedBy>User</cp:lastModifiedBy>
  <cp:revision>2</cp:revision>
  <dcterms:created xsi:type="dcterms:W3CDTF">2012-02-24T08:35:00Z</dcterms:created>
  <dcterms:modified xsi:type="dcterms:W3CDTF">2012-02-24T08:35:00Z</dcterms:modified>
</cp:coreProperties>
</file>