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0E" w:rsidRPr="0010380E" w:rsidRDefault="0010380E" w:rsidP="0010380E">
      <w:pPr>
        <w:pStyle w:val="3"/>
        <w:jc w:val="center"/>
        <w:rPr>
          <w:rFonts w:ascii="Verdana" w:hAnsi="Verdana"/>
        </w:rPr>
      </w:pPr>
      <w:hyperlink r:id="rId6" w:tgtFrame="_blank" w:history="1">
        <w:r w:rsidRPr="0010380E">
          <w:rPr>
            <w:rStyle w:val="a6"/>
            <w:rFonts w:ascii="Verdana" w:hAnsi="Verdana"/>
            <w:color w:val="000000"/>
          </w:rPr>
          <w:t>Мельница Raymond</w:t>
        </w:r>
      </w:hyperlink>
    </w:p>
    <w:p w:rsidR="0010380E" w:rsidRPr="0010380E" w:rsidRDefault="0010380E" w:rsidP="0010380E">
      <w:pPr>
        <w:rPr>
          <w:rFonts w:ascii="Verdana" w:hAnsi="Verdana"/>
        </w:rPr>
      </w:pPr>
      <w:r w:rsidRPr="0010380E">
        <w:rPr>
          <w:rStyle w:val="a7"/>
          <w:rFonts w:ascii="Verdana" w:hAnsi="Verdana"/>
        </w:rPr>
        <w:t>Link:</w:t>
      </w:r>
      <w:r w:rsidRPr="0010380E">
        <w:rPr>
          <w:rFonts w:ascii="Verdana" w:hAnsi="Verdana"/>
        </w:rPr>
        <w:t xml:space="preserve"> </w:t>
      </w:r>
      <w:hyperlink r:id="rId7" w:tgtFrame="_blank" w:history="1">
        <w:r w:rsidRPr="0010380E">
          <w:rPr>
            <w:rStyle w:val="a6"/>
            <w:rFonts w:ascii="Verdana" w:hAnsi="Verdana"/>
          </w:rPr>
          <w:t>Галерея</w:t>
        </w:r>
      </w:hyperlink>
      <w:r w:rsidRPr="0010380E">
        <w:rPr>
          <w:rFonts w:ascii="Verdana" w:hAnsi="Verdana"/>
        </w:rPr>
        <w:t xml:space="preserve">       </w:t>
      </w:r>
      <w:hyperlink r:id="rId8" w:anchor="Inquiry" w:tgtFrame="_blank" w:history="1">
        <w:r w:rsidRPr="0010380E">
          <w:rPr>
            <w:rStyle w:val="a6"/>
            <w:rFonts w:ascii="Verdana" w:hAnsi="Verdana"/>
          </w:rPr>
          <w:t>Получить цены и поддержки</w:t>
        </w:r>
      </w:hyperlink>
      <w:r w:rsidRPr="0010380E">
        <w:rPr>
          <w:rFonts w:ascii="Verdana" w:hAnsi="Verdana"/>
        </w:rPr>
        <w:t xml:space="preserve"> </w:t>
      </w:r>
    </w:p>
    <w:p w:rsidR="0010380E" w:rsidRPr="0010380E" w:rsidRDefault="0010380E" w:rsidP="0010380E">
      <w:pPr>
        <w:pStyle w:val="a8"/>
        <w:rPr>
          <w:rFonts w:ascii="Verdana" w:hAnsi="Verdana"/>
        </w:rPr>
      </w:pPr>
      <w:r w:rsidRPr="0010380E">
        <w:rPr>
          <w:rStyle w:val="a7"/>
          <w:rFonts w:ascii="Verdana" w:hAnsi="Verdana"/>
        </w:rPr>
        <w:t>Мельница Raymond</w:t>
      </w:r>
      <w:r w:rsidRPr="0010380E">
        <w:rPr>
          <w:rFonts w:ascii="Verdana" w:hAnsi="Verdana"/>
        </w:rPr>
        <w:t xml:space="preserve"> нашей компании характеризуется совершенной структурой, высокой эффективностей, низком потреблением энергии, очень малым загрязнением окружающей среды. Тонкость готовых материалов можно регулировать по желанию клиентов в пределах 0,613мм - 0,44мм.</w:t>
      </w:r>
    </w:p>
    <w:p w:rsidR="0010380E" w:rsidRPr="0010380E" w:rsidRDefault="0010380E" w:rsidP="0010380E">
      <w:pPr>
        <w:rPr>
          <w:rFonts w:ascii="Verdana" w:hAnsi="Verdana"/>
        </w:rPr>
      </w:pPr>
      <w:r w:rsidRPr="0010380E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Мельница Raymond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льница Raymond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80E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5" name="图片 2" descr="Мельница Raymond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льница Raymond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80E" w:rsidRPr="0010380E" w:rsidRDefault="0010380E" w:rsidP="0010380E">
      <w:pPr>
        <w:pStyle w:val="4"/>
        <w:rPr>
          <w:rFonts w:ascii="Verdana" w:hAnsi="Verdana"/>
        </w:rPr>
      </w:pPr>
      <w:r w:rsidRPr="0010380E">
        <w:rPr>
          <w:rFonts w:ascii="Verdana" w:hAnsi="Verdana"/>
        </w:rPr>
        <w:t>Главные особенности</w:t>
      </w:r>
    </w:p>
    <w:p w:rsidR="0010380E" w:rsidRPr="0010380E" w:rsidRDefault="0010380E" w:rsidP="0010380E">
      <w:pPr>
        <w:pStyle w:val="a8"/>
        <w:rPr>
          <w:rFonts w:ascii="Verdana" w:hAnsi="Verdana"/>
        </w:rPr>
      </w:pPr>
      <w:r w:rsidRPr="0010380E">
        <w:rPr>
          <w:rFonts w:ascii="Verdana" w:hAnsi="Verdana"/>
        </w:rPr>
        <w:t>1. объем маленький, высокая производительность и мощность.</w:t>
      </w:r>
      <w:r w:rsidRPr="0010380E">
        <w:rPr>
          <w:rFonts w:ascii="Verdana" w:hAnsi="Verdana"/>
        </w:rPr>
        <w:br/>
        <w:t>2. формы частици однородные и хорошие.</w:t>
      </w:r>
      <w:r w:rsidRPr="0010380E">
        <w:rPr>
          <w:rFonts w:ascii="Verdana" w:hAnsi="Verdana"/>
        </w:rPr>
        <w:br/>
        <w:t>3. Передача устройство используется закрытый редуктор и стабильная передача, надежная работа.</w:t>
      </w:r>
      <w:r w:rsidRPr="0010380E">
        <w:rPr>
          <w:rFonts w:ascii="Verdana" w:hAnsi="Verdana"/>
        </w:rPr>
        <w:br/>
        <w:t>4. Важные части используется высококачественной стали, полный комплект имеет высокая характеристика и надежная работа.</w:t>
      </w:r>
      <w:r w:rsidRPr="0010380E">
        <w:rPr>
          <w:rFonts w:ascii="Verdana" w:hAnsi="Verdana"/>
        </w:rPr>
        <w:br/>
        <w:t>5. Электрическая система централизовать контроля, цех мельницы  примерный Работает без рабочего, удобная обслуживания.</w:t>
      </w:r>
      <w:r w:rsidRPr="0010380E">
        <w:rPr>
          <w:rFonts w:ascii="Verdana" w:hAnsi="Verdana"/>
        </w:rPr>
        <w:br/>
        <w:t>6. загрязнения пыли маленький и низкий уровень шума. Простая</w:t>
      </w:r>
      <w:r w:rsidRPr="0010380E">
        <w:rPr>
          <w:rFonts w:ascii="Verdana" w:hAnsi="Verdana"/>
        </w:rPr>
        <w:br/>
        <w:t>7. удобно регулировать, легкий вес и простота в обслуживании.</w:t>
      </w:r>
    </w:p>
    <w:p w:rsidR="0010380E" w:rsidRPr="0010380E" w:rsidRDefault="0010380E" w:rsidP="0010380E">
      <w:pPr>
        <w:pStyle w:val="4"/>
        <w:rPr>
          <w:rFonts w:ascii="Verdana" w:hAnsi="Verdana"/>
        </w:rPr>
      </w:pPr>
      <w:r w:rsidRPr="0010380E">
        <w:rPr>
          <w:rFonts w:ascii="Verdana" w:hAnsi="Verdana"/>
        </w:rPr>
        <w:t>Применения</w:t>
      </w:r>
    </w:p>
    <w:p w:rsidR="0010380E" w:rsidRPr="0010380E" w:rsidRDefault="0010380E" w:rsidP="0010380E">
      <w:pPr>
        <w:pStyle w:val="a8"/>
        <w:rPr>
          <w:rFonts w:ascii="Verdana" w:hAnsi="Verdana"/>
        </w:rPr>
      </w:pPr>
      <w:r w:rsidRPr="0010380E">
        <w:rPr>
          <w:rStyle w:val="a7"/>
          <w:rFonts w:ascii="Verdana" w:hAnsi="Verdana"/>
        </w:rPr>
        <w:t>Мельница Raymond</w:t>
      </w:r>
      <w:r w:rsidRPr="0010380E">
        <w:rPr>
          <w:rFonts w:ascii="Verdana" w:hAnsi="Verdana"/>
        </w:rPr>
        <w:t xml:space="preserve"> широко использует в разных отраслях металлургических, стройматериалов, химических промышленности, рудничных и т.д.. Предназначается для измельчения и разработка не огнеопасных и не взрывоопасных материалов с твердостью по Моосу не более чем 7 баллов и влажностью ниже 6%, например гипс, тальк, кальцит, известняк, мрамор, K-полевой шпат, барит, доломит, </w:t>
      </w:r>
      <w:r w:rsidRPr="0010380E">
        <w:rPr>
          <w:rFonts w:ascii="Verdana" w:hAnsi="Verdana"/>
        </w:rPr>
        <w:lastRenderedPageBreak/>
        <w:t>гранит, каолин, медицинские камень, боксит, оксид железа красный, железная руда и другие.</w:t>
      </w:r>
    </w:p>
    <w:p w:rsidR="0010380E" w:rsidRPr="0010380E" w:rsidRDefault="0010380E" w:rsidP="0010380E">
      <w:pPr>
        <w:pStyle w:val="4"/>
        <w:rPr>
          <w:rFonts w:ascii="Verdana" w:hAnsi="Verdana"/>
        </w:rPr>
      </w:pPr>
      <w:r w:rsidRPr="0010380E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24"/>
        <w:gridCol w:w="596"/>
        <w:gridCol w:w="1222"/>
        <w:gridCol w:w="1142"/>
        <w:gridCol w:w="1142"/>
        <w:gridCol w:w="1142"/>
        <w:gridCol w:w="1142"/>
        <w:gridCol w:w="1149"/>
      </w:tblGrid>
      <w:tr w:rsidR="0010380E" w:rsidRPr="0010380E" w:rsidTr="0010380E">
        <w:trPr>
          <w:trHeight w:val="330"/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3R2115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3R2615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3R2715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3R3016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4R3216</w:t>
            </w:r>
          </w:p>
        </w:tc>
      </w:tr>
      <w:tr w:rsidR="0010380E" w:rsidRPr="0010380E" w:rsidTr="0010380E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Вальцы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Количество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4</w:t>
            </w:r>
          </w:p>
        </w:tc>
      </w:tr>
      <w:tr w:rsidR="0010380E" w:rsidRPr="0010380E" w:rsidTr="0010380E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Диаметр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260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270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320</w:t>
            </w:r>
          </w:p>
        </w:tc>
      </w:tr>
      <w:tr w:rsidR="0010380E" w:rsidRPr="0010380E" w:rsidTr="0010380E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Высота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160</w:t>
            </w:r>
          </w:p>
        </w:tc>
      </w:tr>
      <w:tr w:rsidR="0010380E" w:rsidRPr="0010380E" w:rsidTr="0010380E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Абразивное кольцо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Калибр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780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880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970</w:t>
            </w:r>
          </w:p>
        </w:tc>
      </w:tr>
      <w:tr w:rsidR="0010380E" w:rsidRPr="0010380E" w:rsidTr="0010380E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Высота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160</w:t>
            </w:r>
          </w:p>
        </w:tc>
      </w:tr>
      <w:tr w:rsidR="0010380E" w:rsidRPr="0010380E" w:rsidTr="0010380E">
        <w:trPr>
          <w:trHeight w:val="330"/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Макс. зернистость впуска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15-20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15-20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15-20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20-25</w:t>
            </w:r>
          </w:p>
        </w:tc>
      </w:tr>
      <w:tr w:rsidR="0010380E" w:rsidRPr="0010380E" w:rsidTr="0010380E">
        <w:trPr>
          <w:trHeight w:val="330"/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Зернистость изделия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0.044-0.165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0.044-0.165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0.044-0.165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0.044-0.165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0.044-0.165</w:t>
            </w:r>
          </w:p>
        </w:tc>
      </w:tr>
      <w:tr w:rsidR="0010380E" w:rsidRPr="0010380E" w:rsidTr="0010380E">
        <w:trPr>
          <w:trHeight w:val="330"/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Мощность электромотора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18.5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37</w:t>
            </w:r>
          </w:p>
        </w:tc>
      </w:tr>
      <w:tr w:rsidR="0010380E" w:rsidRPr="0010380E" w:rsidTr="0010380E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тонкость изделия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0.165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Возможность обработки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1.2-1.8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1.8-2.5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2.3-2.8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2.6-3.2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3.2-4.5</w:t>
            </w:r>
          </w:p>
        </w:tc>
      </w:tr>
      <w:tr w:rsidR="0010380E" w:rsidRPr="0010380E" w:rsidTr="0010380E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0.075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0.6-1.2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1.2-1.8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1.8-2.3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1.9-2.6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2.4-3.1</w:t>
            </w:r>
          </w:p>
        </w:tc>
      </w:tr>
      <w:tr w:rsidR="0010380E" w:rsidRPr="0010380E" w:rsidTr="0010380E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0.044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0.6-1.0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0.8-1.2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0.9-1.7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1-1.9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0380E" w:rsidRPr="0010380E" w:rsidRDefault="0010380E">
            <w:pPr>
              <w:rPr>
                <w:rFonts w:ascii="Verdana" w:hAnsi="Verdana" w:cs="宋体"/>
                <w:sz w:val="24"/>
              </w:rPr>
            </w:pPr>
            <w:r w:rsidRPr="0010380E">
              <w:rPr>
                <w:rFonts w:ascii="Verdana" w:hAnsi="Verdana"/>
              </w:rPr>
              <w:t>1.8-2.5</w:t>
            </w:r>
          </w:p>
        </w:tc>
      </w:tr>
    </w:tbl>
    <w:p w:rsidR="0010380E" w:rsidRPr="0010380E" w:rsidRDefault="0010380E" w:rsidP="0010380E">
      <w:pPr>
        <w:pStyle w:val="a8"/>
        <w:rPr>
          <w:rFonts w:ascii="Verdana" w:hAnsi="Verdana"/>
        </w:rPr>
      </w:pPr>
      <w:r w:rsidRPr="0010380E">
        <w:rPr>
          <w:rFonts w:ascii="Verdana" w:hAnsi="Verdana"/>
        </w:rPr>
        <w:t xml:space="preserve">Примечание: Любые изменения технических данных o </w:t>
      </w:r>
      <w:r w:rsidRPr="0010380E">
        <w:rPr>
          <w:rStyle w:val="a7"/>
          <w:rFonts w:ascii="Verdana" w:hAnsi="Verdana"/>
        </w:rPr>
        <w:t>Мельница Raymond</w:t>
      </w:r>
      <w:r w:rsidRPr="0010380E">
        <w:rPr>
          <w:rFonts w:ascii="Verdana" w:hAnsi="Verdana"/>
        </w:rPr>
        <w:t xml:space="preserve"> не должно быть сообщено дополнительно.</w:t>
      </w:r>
    </w:p>
    <w:p w:rsidR="00D473AE" w:rsidRPr="0010380E" w:rsidRDefault="00D473AE" w:rsidP="000A1D88">
      <w:pPr>
        <w:pStyle w:val="a8"/>
        <w:rPr>
          <w:rFonts w:ascii="Verdana" w:hAnsi="Verdana"/>
        </w:rPr>
      </w:pPr>
    </w:p>
    <w:p w:rsidR="00707BAA" w:rsidRPr="0010380E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10380E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10380E" w:rsidTr="00905314">
        <w:tc>
          <w:tcPr>
            <w:tcW w:w="2840" w:type="dxa"/>
            <w:shd w:val="clear" w:color="auto" w:fill="auto"/>
          </w:tcPr>
          <w:p w:rsidR="001E2FEE" w:rsidRPr="0010380E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10380E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lastRenderedPageBreak/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10380E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10380E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10380E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10380E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10380E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10380E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10380E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10380E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10380E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10380E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10380E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10380E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10380E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10380E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10380E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10380E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10380E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10380E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10380E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10380E">
              <w:rPr>
                <w:rFonts w:ascii="Verdana" w:hAnsi="Verdana" w:cs="Arial"/>
                <w:sz w:val="24"/>
              </w:rPr>
              <w:t xml:space="preserve">Tel: </w:t>
            </w:r>
            <w:r w:rsidRPr="0010380E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10380E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10380E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10380E">
              <w:rPr>
                <w:rFonts w:ascii="Verdana" w:hAnsi="Verdana" w:cs="Arial"/>
                <w:sz w:val="24"/>
              </w:rPr>
              <w:t xml:space="preserve">Fax: </w:t>
            </w:r>
            <w:r w:rsidRPr="0010380E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10380E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10380E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10380E">
              <w:rPr>
                <w:rFonts w:ascii="Verdana" w:hAnsi="Verdana" w:cs="Arial"/>
                <w:sz w:val="24"/>
              </w:rPr>
              <w:t xml:space="preserve">E-mail: </w:t>
            </w:r>
            <w:hyperlink r:id="rId14" w:history="1">
              <w:r w:rsidR="00A64FB9" w:rsidRPr="0010380E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10380E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10380E">
              <w:rPr>
                <w:rFonts w:ascii="Verdana" w:hAnsi="Verdana" w:cs="Arial"/>
                <w:sz w:val="24"/>
              </w:rPr>
              <w:t xml:space="preserve">Tel: </w:t>
            </w:r>
            <w:r w:rsidRPr="0010380E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10380E">
              <w:rPr>
                <w:rFonts w:ascii="Verdana" w:hAnsi="Verdana" w:cs="Arial"/>
                <w:sz w:val="24"/>
              </w:rPr>
              <w:t xml:space="preserve"> </w:t>
            </w:r>
            <w:r w:rsidR="00CE1FDF" w:rsidRPr="0010380E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10380E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10380E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10380E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10380E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10380E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10380E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10380E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10380E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10380E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10380E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10380E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10380E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10380E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10380E" w:rsidRDefault="00A54C1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6" w:history="1">
              <w:r w:rsidR="007B3BEB" w:rsidRPr="0010380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7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2" w:history="1">
              <w:r w:rsidR="007B3BEB" w:rsidRPr="0010380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7" w:history="1">
              <w:r w:rsidR="007B3BEB" w:rsidRPr="0010380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0" w:history="1">
              <w:r w:rsidR="007B3BEB" w:rsidRPr="0010380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9" w:history="1">
              <w:r w:rsidR="007B3BEB" w:rsidRPr="0010380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3" w:history="1">
              <w:r w:rsidR="007B3BEB" w:rsidRPr="0010380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10380E" w:rsidRDefault="00A54C1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10380E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10380E" w:rsidRDefault="00A54C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6" w:history="1">
              <w:r w:rsidR="00ED7167" w:rsidRPr="0010380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10380E" w:rsidRDefault="00A54C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ED7167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10380E" w:rsidRDefault="00A54C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10380E" w:rsidRDefault="00A54C1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10380E" w:rsidRDefault="00A54C1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10380E" w:rsidRDefault="00A54C1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10380E" w:rsidRDefault="00A54C1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10380E" w:rsidRDefault="00A54C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3" w:history="1">
              <w:r w:rsidR="00ED7167" w:rsidRPr="0010380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10380E" w:rsidRDefault="00A54C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10380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10380E" w:rsidRDefault="00A54C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10380E" w:rsidRDefault="00A54C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10380E" w:rsidRDefault="00A54C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10380E" w:rsidRDefault="00A54C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10380E" w:rsidRDefault="00A54C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10380E" w:rsidRDefault="00A54C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10380E" w:rsidRDefault="00A54C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10380E" w:rsidRDefault="00A54C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10380E" w:rsidRDefault="00A54C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3" w:history="1">
              <w:r w:rsidR="00ED7167" w:rsidRPr="0010380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10380E" w:rsidRDefault="00A54C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10380E" w:rsidRDefault="00A54C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10380E" w:rsidRDefault="00A54C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6" w:history="1">
              <w:r w:rsidR="00ED7167" w:rsidRPr="0010380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10380E" w:rsidRDefault="00A54C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10380E" w:rsidRDefault="00A54C1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10380E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10380E" w:rsidRDefault="00A54C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9" w:history="1">
              <w:r w:rsidR="00ED7167" w:rsidRPr="0010380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10380E" w:rsidRDefault="00A54C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10380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10380E" w:rsidRDefault="00A54C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10380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10380E" w:rsidRDefault="00A54C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10380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10380E" w:rsidRDefault="00A54C1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10380E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10380E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10380E" w:rsidRDefault="00ED7167" w:rsidP="00B2783D">
      <w:pPr>
        <w:spacing w:line="360" w:lineRule="auto"/>
        <w:rPr>
          <w:rFonts w:ascii="Verdana" w:hAnsi="Verdana"/>
        </w:rPr>
      </w:pPr>
    </w:p>
    <w:sectPr w:rsidR="00ED7167" w:rsidRPr="0010380E" w:rsidSect="001E682A">
      <w:headerReference w:type="default" r:id="rId74"/>
      <w:footerReference w:type="default" r:id="rId75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49" w:rsidRDefault="00070549">
      <w:r>
        <w:separator/>
      </w:r>
    </w:p>
  </w:endnote>
  <w:endnote w:type="continuationSeparator" w:id="1">
    <w:p w:rsidR="00070549" w:rsidRDefault="0007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49" w:rsidRDefault="00070549">
      <w:r>
        <w:separator/>
      </w:r>
    </w:p>
  </w:footnote>
  <w:footnote w:type="continuationSeparator" w:id="1">
    <w:p w:rsidR="00070549" w:rsidRDefault="00070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0549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0380E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4C19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drobilka.kefid.com/Mobile-Crusher/Mobile-Jaw-Crusher.html" TargetMode="External"/><Relationship Id="rId26" Type="http://schemas.openxmlformats.org/officeDocument/2006/relationships/hyperlink" Target="http://drobilka.kefid.com/VSI-Crusher/" TargetMode="External"/><Relationship Id="rId39" Type="http://schemas.openxmlformats.org/officeDocument/2006/relationships/hyperlink" Target="http://drobilka.kefid.com/Screening-Washing/" TargetMode="External"/><Relationship Id="rId21" Type="http://schemas.openxmlformats.org/officeDocument/2006/relationships/hyperlink" Target="http://drobilka.kefid.com/Mobile-Crusher/Mobile-VSI-Crusher.html" TargetMode="External"/><Relationship Id="rId34" Type="http://schemas.openxmlformats.org/officeDocument/2006/relationships/hyperlink" Target="http://drobilka.kefid.com/Grinding-Mill/European-Hammer-Mill.html" TargetMode="External"/><Relationship Id="rId42" Type="http://schemas.openxmlformats.org/officeDocument/2006/relationships/hyperlink" Target="http://drobilka.kefid.com/Screening-Washing/Wheel-Sand-Washing-Machine.html" TargetMode="External"/><Relationship Id="rId47" Type="http://schemas.openxmlformats.org/officeDocument/2006/relationships/hyperlink" Target="http://www.kefid-crusher.com/Gallery/Mobile-Crushing-Plant/" TargetMode="External"/><Relationship Id="rId50" Type="http://schemas.openxmlformats.org/officeDocument/2006/relationships/hyperlink" Target="http://www.kefid-crusher.com/Gallery/Impact-Crusher/" TargetMode="External"/><Relationship Id="rId55" Type="http://schemas.openxmlformats.org/officeDocument/2006/relationships/hyperlink" Target="http://www.kefid-crusher.com/Gallery/Vertical-Grinding-Mill/" TargetMode="External"/><Relationship Id="rId63" Type="http://schemas.openxmlformats.org/officeDocument/2006/relationships/hyperlink" Target="http://www.kefid-crusher.com/Gallery/Screening-Washing.html" TargetMode="External"/><Relationship Id="rId68" Type="http://schemas.openxmlformats.org/officeDocument/2006/relationships/hyperlink" Target="http://www.kefid-crusher.com/Gallery/Belt-Conveyor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kefid-crusher.com/Gallery/Raymond-Mill/" TargetMode="External"/><Relationship Id="rId71" Type="http://schemas.openxmlformats.org/officeDocument/2006/relationships/hyperlink" Target="http://www.kefid-crusher.com/Gallery/Worksho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robilka.kefid.com/Mobile-Crusher/" TargetMode="External"/><Relationship Id="rId29" Type="http://schemas.openxmlformats.org/officeDocument/2006/relationships/hyperlink" Target="http://drobilka.kefid.com/Production-Line/Sand-Making-Plant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drobilka.kefid.com/Impact-Crusher/" TargetMode="External"/><Relationship Id="rId32" Type="http://schemas.openxmlformats.org/officeDocument/2006/relationships/hyperlink" Target="http://drobilka.kefid.com/Grinding-Mill/MTW-Series-Trapezoid-Mill.html" TargetMode="External"/><Relationship Id="rId37" Type="http://schemas.openxmlformats.org/officeDocument/2006/relationships/hyperlink" Target="http://drobilka.kefid.com/Grinding-Mill/Ball-Mill.html" TargetMode="External"/><Relationship Id="rId40" Type="http://schemas.openxmlformats.org/officeDocument/2006/relationships/hyperlink" Target="http://drobilka.kefid.com/Screening-Washing/Vibrating-Screen.html" TargetMode="External"/><Relationship Id="rId45" Type="http://schemas.openxmlformats.org/officeDocument/2006/relationships/hyperlink" Target="http://drobilka.kefid.com/Feeding-Conveying/Belt-Conveyor.html" TargetMode="External"/><Relationship Id="rId53" Type="http://schemas.openxmlformats.org/officeDocument/2006/relationships/hyperlink" Target="http://www.kefid-crusher.com/Gallery/Production-Line/" TargetMode="External"/><Relationship Id="rId58" Type="http://schemas.openxmlformats.org/officeDocument/2006/relationships/hyperlink" Target="http://www.kefid-crusher.com/Gallery/Trapezium-Mill/" TargetMode="External"/><Relationship Id="rId66" Type="http://schemas.openxmlformats.org/officeDocument/2006/relationships/hyperlink" Target="http://www.kefid-crusher.com/Gallery/Feeding-Conveying.html" TargetMode="External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david@kefidinc.com" TargetMode="External"/><Relationship Id="rId23" Type="http://schemas.openxmlformats.org/officeDocument/2006/relationships/hyperlink" Target="http://drobilka.kefid.com/Jaw-Crusher/" TargetMode="External"/><Relationship Id="rId28" Type="http://schemas.openxmlformats.org/officeDocument/2006/relationships/hyperlink" Target="http://drobilka.kefid.com/Production-Line/Stone-Crushing-Plant.html" TargetMode="External"/><Relationship Id="rId36" Type="http://schemas.openxmlformats.org/officeDocument/2006/relationships/hyperlink" Target="http://drobilka.kefid.com/Grinding-Mill/High-Pressure-Mill.html" TargetMode="External"/><Relationship Id="rId49" Type="http://schemas.openxmlformats.org/officeDocument/2006/relationships/hyperlink" Target="http://www.kefid-crusher.com/Gallery/Jaw-Crusher/" TargetMode="External"/><Relationship Id="rId57" Type="http://schemas.openxmlformats.org/officeDocument/2006/relationships/hyperlink" Target="http://www.kefid-crusher.com/Gallery/Micro-Powder-Mill/" TargetMode="External"/><Relationship Id="rId61" Type="http://schemas.openxmlformats.org/officeDocument/2006/relationships/hyperlink" Target="http://www.kefid-crusher.com/Gallery/Ball-Mill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drobilka.kefid.com/Mobile-Crusher/Mobile-Impact-Crusher.html" TargetMode="External"/><Relationship Id="rId31" Type="http://schemas.openxmlformats.org/officeDocument/2006/relationships/hyperlink" Target="http://drobilka.kefid.com/Grinding-Mill/Vertical-Mill.html" TargetMode="External"/><Relationship Id="rId44" Type="http://schemas.openxmlformats.org/officeDocument/2006/relationships/hyperlink" Target="http://drobilka.kefid.com/Feeding-Conveying/Vibrating-feeder.html" TargetMode="External"/><Relationship Id="rId52" Type="http://schemas.openxmlformats.org/officeDocument/2006/relationships/hyperlink" Target="http://www.kefid-crusher.com/Gallery/VSI-Crusher/" TargetMode="External"/><Relationship Id="rId60" Type="http://schemas.openxmlformats.org/officeDocument/2006/relationships/hyperlink" Target="http://www.kefid-crusher.com/Gallery/Raymond-Mill/" TargetMode="External"/><Relationship Id="rId65" Type="http://schemas.openxmlformats.org/officeDocument/2006/relationships/hyperlink" Target="http://www.kefid-crusher.com/Gallery/Sand-Washing-Machine/" TargetMode="External"/><Relationship Id="rId73" Type="http://schemas.openxmlformats.org/officeDocument/2006/relationships/hyperlink" Target="http://www.kefid-crusher.com/Gallery/Corporate-Cultur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mailto:sales@kefidinc.com" TargetMode="External"/><Relationship Id="rId22" Type="http://schemas.openxmlformats.org/officeDocument/2006/relationships/hyperlink" Target="http://drobilka.kefid.com/Crushing-Plant/" TargetMode="External"/><Relationship Id="rId27" Type="http://schemas.openxmlformats.org/officeDocument/2006/relationships/hyperlink" Target="http://drobilka.kefid.com/Production-Line/" TargetMode="External"/><Relationship Id="rId30" Type="http://schemas.openxmlformats.org/officeDocument/2006/relationships/hyperlink" Target="http://drobilka.kefid.com/Grinding-Mill/" TargetMode="External"/><Relationship Id="rId35" Type="http://schemas.openxmlformats.org/officeDocument/2006/relationships/hyperlink" Target="http://drobilka.kefid.com/Grinding-Mill/Trapezium-Mill.html" TargetMode="External"/><Relationship Id="rId43" Type="http://schemas.openxmlformats.org/officeDocument/2006/relationships/hyperlink" Target="http://drobilka.kefid.com/Feeding-Conveying/" TargetMode="External"/><Relationship Id="rId48" Type="http://schemas.openxmlformats.org/officeDocument/2006/relationships/hyperlink" Target="http://www.kefid-crusher.com/Gallery/Crushing-Plant.html" TargetMode="External"/><Relationship Id="rId56" Type="http://schemas.openxmlformats.org/officeDocument/2006/relationships/hyperlink" Target="http://www.kefid-crusher.com/Gallery/MTW-Trapezoid-Mill/" TargetMode="External"/><Relationship Id="rId64" Type="http://schemas.openxmlformats.org/officeDocument/2006/relationships/hyperlink" Target="http://www.kefid-crusher.com/Gallery/Vibrating-Screen/" TargetMode="External"/><Relationship Id="rId69" Type="http://schemas.openxmlformats.org/officeDocument/2006/relationships/hyperlink" Target="http://www.kefid-crusher.com/Gallery/Delivery-of-Products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robilka.kefid.com/Grinding-Mill/Raymond-Mill.html" TargetMode="External"/><Relationship Id="rId51" Type="http://schemas.openxmlformats.org/officeDocument/2006/relationships/hyperlink" Target="http://www.kefid-crusher.com/Gallery/Cone-Crusher/" TargetMode="External"/><Relationship Id="rId72" Type="http://schemas.openxmlformats.org/officeDocument/2006/relationships/hyperlink" Target="http://www.kefid-crusher.com/Gallery/Clients-Visiting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drobilka.kefid.com/Mobile-Crusher/Crawler-Mobile-Crusher.html" TargetMode="External"/><Relationship Id="rId25" Type="http://schemas.openxmlformats.org/officeDocument/2006/relationships/hyperlink" Target="http://drobilka.kefid.com/Cone-Crusher/" TargetMode="External"/><Relationship Id="rId33" Type="http://schemas.openxmlformats.org/officeDocument/2006/relationships/hyperlink" Target="http://drobilka.kefid.com/Grinding-Mill/Micro-Powder-Mill.html" TargetMode="External"/><Relationship Id="rId38" Type="http://schemas.openxmlformats.org/officeDocument/2006/relationships/hyperlink" Target="http://drobilka.kefid.com/Grinding-Mill/Raymond-Mill.html" TargetMode="External"/><Relationship Id="rId46" Type="http://schemas.openxmlformats.org/officeDocument/2006/relationships/hyperlink" Target="http://www.kefid-crusher.com/Gallery/Index.html" TargetMode="External"/><Relationship Id="rId59" Type="http://schemas.openxmlformats.org/officeDocument/2006/relationships/hyperlink" Target="http://www.kefid-crusher.com/Gallery/High-Pressure-Mill/" TargetMode="External"/><Relationship Id="rId67" Type="http://schemas.openxmlformats.org/officeDocument/2006/relationships/hyperlink" Target="http://www.kefid-crusher.com/Gallery/Vibrating-Feeder/" TargetMode="External"/><Relationship Id="rId20" Type="http://schemas.openxmlformats.org/officeDocument/2006/relationships/hyperlink" Target="http://drobilka.kefid.com/Mobile-Crusher/Mobile-Cone-Crusher.html" TargetMode="External"/><Relationship Id="rId41" Type="http://schemas.openxmlformats.org/officeDocument/2006/relationships/hyperlink" Target="http://drobilka.kefid.com/Screening-Washing/Screw-Sand-Washing-Machine.html" TargetMode="External"/><Relationship Id="rId54" Type="http://schemas.openxmlformats.org/officeDocument/2006/relationships/hyperlink" Target="http://www.kefid-crusher.com/Gallery/Grinding-Mill.html" TargetMode="External"/><Relationship Id="rId62" Type="http://schemas.openxmlformats.org/officeDocument/2006/relationships/hyperlink" Target="http://www.kefid-crusher.com/Gallery/European-Hammer-Mill/" TargetMode="External"/><Relationship Id="rId70" Type="http://schemas.openxmlformats.org/officeDocument/2006/relationships/hyperlink" Target="http://www.kefid-crusher.com/Gallery/Technology/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drobilka.kefid.com/Grinding-Mill/Raymond-Mil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6739</Characters>
  <Application>Microsoft Office Word</Application>
  <DocSecurity>0</DocSecurity>
  <Lines>56</Lines>
  <Paragraphs>15</Paragraphs>
  <ScaleCrop>false</ScaleCrop>
  <Company>WWW.YlmF.CoM</Company>
  <LinksUpToDate>false</LinksUpToDate>
  <CharactersWithSpaces>7906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Мельница Raymond</dc:title>
  <dc:subject/>
  <dc:creator>Kefid</dc:creator>
  <cp:keywords/>
  <cp:lastModifiedBy>User</cp:lastModifiedBy>
  <cp:revision>2</cp:revision>
  <dcterms:created xsi:type="dcterms:W3CDTF">2012-02-24T08:55:00Z</dcterms:created>
  <dcterms:modified xsi:type="dcterms:W3CDTF">2012-02-24T08:55:00Z</dcterms:modified>
</cp:coreProperties>
</file>